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7BF90" w14:textId="3E6EE6F1" w:rsidR="00F71C87" w:rsidRPr="009546F5" w:rsidRDefault="009546F5" w:rsidP="009546F5">
      <w:pPr>
        <w:jc w:val="center"/>
        <w:rPr>
          <w:rFonts w:asciiTheme="minorEastAsia" w:eastAsiaTheme="minorEastAsia" w:hAnsiTheme="minorEastAsia" w:cs="Arial"/>
          <w:sz w:val="28"/>
          <w:szCs w:val="28"/>
        </w:rPr>
      </w:pPr>
      <w:r w:rsidRPr="009546F5">
        <w:rPr>
          <w:rFonts w:asciiTheme="minorEastAsia" w:eastAsiaTheme="minorEastAsia" w:hAnsiTheme="minorEastAsia" w:cs="Arial" w:hint="eastAsia"/>
          <w:sz w:val="28"/>
          <w:szCs w:val="28"/>
        </w:rPr>
        <w:t xml:space="preserve">德国BMG </w:t>
      </w:r>
      <w:proofErr w:type="spellStart"/>
      <w:r w:rsidRPr="009546F5">
        <w:rPr>
          <w:rFonts w:asciiTheme="minorEastAsia" w:eastAsiaTheme="minorEastAsia" w:hAnsiTheme="minorEastAsia" w:cs="Arial" w:hint="eastAsia"/>
          <w:sz w:val="28"/>
          <w:szCs w:val="28"/>
        </w:rPr>
        <w:t>SPECTROstar</w:t>
      </w:r>
      <w:proofErr w:type="spellEnd"/>
      <w:r>
        <w:rPr>
          <w:rFonts w:asciiTheme="minorEastAsia" w:eastAsiaTheme="minorEastAsia" w:hAnsiTheme="minorEastAsia" w:cs="Arial" w:hint="eastAsia"/>
          <w:sz w:val="28"/>
          <w:szCs w:val="28"/>
        </w:rPr>
        <w:t xml:space="preserve"> </w:t>
      </w:r>
      <w:r w:rsidRPr="009546F5">
        <w:rPr>
          <w:rFonts w:asciiTheme="minorEastAsia" w:eastAsiaTheme="minorEastAsia" w:hAnsiTheme="minorEastAsia" w:cs="Arial" w:hint="eastAsia"/>
          <w:sz w:val="28"/>
          <w:szCs w:val="28"/>
        </w:rPr>
        <w:t>Nano</w:t>
      </w:r>
      <w:r w:rsidR="00673F2F" w:rsidRPr="009546F5">
        <w:rPr>
          <w:rFonts w:asciiTheme="minorEastAsia" w:eastAsiaTheme="minorEastAsia" w:hAnsiTheme="minorEastAsia" w:cs="Arial" w:hint="eastAsia"/>
          <w:sz w:val="28"/>
          <w:szCs w:val="28"/>
        </w:rPr>
        <w:t>全波长</w:t>
      </w:r>
      <w:r w:rsidR="00866B8E" w:rsidRPr="009546F5">
        <w:rPr>
          <w:rFonts w:asciiTheme="minorEastAsia" w:eastAsiaTheme="minorEastAsia" w:hAnsiTheme="minorEastAsia" w:cs="Arial" w:hint="eastAsia"/>
          <w:sz w:val="28"/>
          <w:szCs w:val="28"/>
        </w:rPr>
        <w:t>多功能</w:t>
      </w:r>
      <w:r w:rsidR="00673F2F" w:rsidRPr="009546F5">
        <w:rPr>
          <w:rFonts w:asciiTheme="minorEastAsia" w:eastAsiaTheme="minorEastAsia" w:hAnsiTheme="minorEastAsia" w:cs="Arial" w:hint="eastAsia"/>
          <w:sz w:val="28"/>
          <w:szCs w:val="28"/>
        </w:rPr>
        <w:t>酶标</w:t>
      </w:r>
      <w:proofErr w:type="gramStart"/>
      <w:r w:rsidR="00673F2F" w:rsidRPr="009546F5">
        <w:rPr>
          <w:rFonts w:asciiTheme="minorEastAsia" w:eastAsiaTheme="minorEastAsia" w:hAnsiTheme="minorEastAsia" w:cs="Arial" w:hint="eastAsia"/>
          <w:sz w:val="28"/>
          <w:szCs w:val="28"/>
        </w:rPr>
        <w:t>仪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政府</w:t>
      </w:r>
      <w:proofErr w:type="gramEnd"/>
      <w:r>
        <w:rPr>
          <w:rFonts w:asciiTheme="minorEastAsia" w:eastAsiaTheme="minorEastAsia" w:hAnsiTheme="minorEastAsia" w:cs="Arial" w:hint="eastAsia"/>
          <w:sz w:val="28"/>
          <w:szCs w:val="28"/>
        </w:rPr>
        <w:t>招标采购招标技术参数</w:t>
      </w:r>
    </w:p>
    <w:p w14:paraId="5E169A67" w14:textId="5A5AC0A4" w:rsidR="00A021B4" w:rsidRDefault="009546F5" w:rsidP="009546F5">
      <w:pPr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1、工作条件</w:t>
      </w:r>
    </w:p>
    <w:p w14:paraId="158186BE" w14:textId="77777777" w:rsidR="00FA344A" w:rsidRPr="00FA344A" w:rsidRDefault="00FA344A" w:rsidP="00FA344A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FA344A">
        <w:rPr>
          <w:rFonts w:asciiTheme="minorEastAsia" w:eastAsiaTheme="minorEastAsia" w:hAnsiTheme="minorEastAsia" w:hint="eastAsia"/>
          <w:color w:val="000000"/>
          <w:szCs w:val="21"/>
        </w:rPr>
        <w:t>环境温度：15℃ - 35℃</w:t>
      </w:r>
    </w:p>
    <w:p w14:paraId="251AD8C7" w14:textId="77777777" w:rsidR="00FA344A" w:rsidRPr="00FA344A" w:rsidRDefault="00FA344A" w:rsidP="00FA344A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FA344A">
        <w:rPr>
          <w:rFonts w:asciiTheme="minorEastAsia" w:eastAsiaTheme="minorEastAsia" w:hAnsiTheme="minorEastAsia" w:hint="eastAsia"/>
          <w:color w:val="000000"/>
          <w:szCs w:val="21"/>
        </w:rPr>
        <w:t>工作电源：230V, 50/60Hz</w:t>
      </w:r>
    </w:p>
    <w:p w14:paraId="669D4A6A" w14:textId="11FB1526" w:rsidR="009546F5" w:rsidRDefault="00FA344A" w:rsidP="00FA344A">
      <w:pPr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FA344A">
        <w:rPr>
          <w:rFonts w:asciiTheme="minorEastAsia" w:eastAsiaTheme="minorEastAsia" w:hAnsiTheme="minorEastAsia" w:hint="eastAsia"/>
          <w:color w:val="000000"/>
          <w:szCs w:val="21"/>
        </w:rPr>
        <w:t>相对湿度范围：20 - 80%R.H.，无冷凝</w:t>
      </w:r>
    </w:p>
    <w:p w14:paraId="3AF04938" w14:textId="7B7DA59B" w:rsidR="009546F5" w:rsidRDefault="009546F5" w:rsidP="009546F5">
      <w:pPr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2、主要技术性能和参数要求</w:t>
      </w:r>
    </w:p>
    <w:p w14:paraId="22FEC2E0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2.1 支持的测试样品</w:t>
      </w:r>
    </w:p>
    <w:p w14:paraId="2286CE5D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2.1.1 兼容的多孔板类型：支持标准SBS微孔板6-384孔板，支持升级1536孔板；</w:t>
      </w:r>
    </w:p>
    <w:p w14:paraId="28A78819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*2.1.2 支持比色</w:t>
      </w:r>
      <w:proofErr w:type="gramStart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皿</w:t>
      </w:r>
      <w:proofErr w:type="gramEnd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检测应用：标配比色</w:t>
      </w:r>
      <w:proofErr w:type="gramStart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皿</w:t>
      </w:r>
      <w:proofErr w:type="gramEnd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检测插槽，支持10mm标准比色</w:t>
      </w:r>
      <w:proofErr w:type="gramStart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皿</w:t>
      </w:r>
      <w:proofErr w:type="gramEnd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紫外可见测定；</w:t>
      </w:r>
    </w:p>
    <w:p w14:paraId="3E1CF768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2.1.3 支持2μL多道超微量样品检测板应用：独立的2μl超微量样品检测孔数量≥16个</w:t>
      </w:r>
    </w:p>
    <w:p w14:paraId="784C1FD4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2.1.4 支持微孔板振荡混匀：</w:t>
      </w:r>
      <w:proofErr w:type="gramStart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标配支持</w:t>
      </w:r>
      <w:proofErr w:type="gramEnd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线性、圆周、双圆周振荡方式，可设定振荡方向和时间；</w:t>
      </w:r>
    </w:p>
    <w:p w14:paraId="1B6DFA0F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2.1.5 支持样品恒温孵育控制：温控范围室温+3至45℃；</w:t>
      </w:r>
    </w:p>
    <w:p w14:paraId="651ED675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*2.1.6 配有通气孔，可通过添加氮气、二氧化碳或混合气体，调控氧气浓度或氧化碳浓度，满足不同实验样品对测试环境气体浓度要求</w:t>
      </w:r>
    </w:p>
    <w:p w14:paraId="6B162B81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2.2 检测性能</w:t>
      </w:r>
    </w:p>
    <w:p w14:paraId="4C8FEE5F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2.2.1 无机械转动静</w:t>
      </w:r>
      <w:proofErr w:type="gramStart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息</w:t>
      </w:r>
      <w:proofErr w:type="gramEnd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光栅光学传导通路，避免机械转动偏差，免光路校正</w:t>
      </w:r>
    </w:p>
    <w:p w14:paraId="48B88BC0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2.2.2 光源类型：高能量长寿命</w:t>
      </w:r>
      <w:proofErr w:type="gramStart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氙</w:t>
      </w:r>
      <w:proofErr w:type="gramEnd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闪灯</w:t>
      </w:r>
    </w:p>
    <w:p w14:paraId="6AD62B66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2.2.3 检测器：免选波长线型CCD分光计</w:t>
      </w:r>
    </w:p>
    <w:p w14:paraId="354BE26A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 xml:space="preserve">*2.2.4 光谱范围：200-1000nm； </w:t>
      </w:r>
    </w:p>
    <w:p w14:paraId="3B39C7D0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#2.2.5 光谱带宽：具有1nm、2nm、5nm、10nm四级可任选；</w:t>
      </w:r>
    </w:p>
    <w:p w14:paraId="32B33F18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 xml:space="preserve">*2.2.6 </w:t>
      </w:r>
      <w:proofErr w:type="gramStart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读板方式</w:t>
      </w:r>
      <w:proofErr w:type="gramEnd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：</w:t>
      </w:r>
      <w:proofErr w:type="gramStart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标配支持</w:t>
      </w:r>
      <w:proofErr w:type="gramEnd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终点法、动力学、孔扫描，轨道平均和椭圆平均等检测方式</w:t>
      </w:r>
    </w:p>
    <w:p w14:paraId="21884EF7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#2.2.7 检测速度： &lt;1s/孔（不低于1s/孔的速度完成200-1000nm波段吸收光谱扫描或8个不同波长吸光度检测）；</w:t>
      </w:r>
    </w:p>
    <w:p w14:paraId="054A2C01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2.2.8 检测参数：范围0-4 OD，分辨率0.0001OD，准确度&lt;1%@2OD，精密度&lt;0.5%@1OD、&lt;0.8%@2OD；</w:t>
      </w:r>
    </w:p>
    <w:p w14:paraId="0986E6C7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2.3 仪器控制和数据分析软件</w:t>
      </w:r>
    </w:p>
    <w:p w14:paraId="17500D8D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2.3.1 仪器控制软件自带数据采集模板，并且支持开放的脚本语言控制方式，可以通过编辑脚本满足任意复杂实验需求，控制仪器在任意时间起始振荡，任意时间开始；</w:t>
      </w:r>
    </w:p>
    <w:p w14:paraId="7524A8F8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 xml:space="preserve">2.3.2 </w:t>
      </w:r>
      <w:proofErr w:type="gramStart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标配10个</w:t>
      </w:r>
      <w:proofErr w:type="gramEnd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拷贝多功能数据分析软件，每个拷贝</w:t>
      </w:r>
      <w:proofErr w:type="gramStart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软件软件</w:t>
      </w:r>
      <w:proofErr w:type="gramEnd"/>
      <w:r w:rsidRPr="003B407C">
        <w:rPr>
          <w:rFonts w:asciiTheme="minorEastAsia" w:eastAsiaTheme="minorEastAsia" w:hAnsiTheme="minorEastAsia" w:hint="eastAsia"/>
          <w:color w:val="000000"/>
          <w:szCs w:val="21"/>
        </w:rPr>
        <w:t>均符合FDA 21 CFR Part 11标准；</w:t>
      </w:r>
    </w:p>
    <w:p w14:paraId="1A732EA1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2.3.3 预设标准检测程序能进行ELISAs、RNA、DNA、蛋白质（Bradford, BCA, Lowry）、细胞生长和β－半乳糖苷酶等快速检测；</w:t>
      </w:r>
    </w:p>
    <w:p w14:paraId="4FD0859E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2.3.4 控制软件能让用户自定义设定仪器的参数和实验步骤，功能包括实时数据显示、检测孔的独立标记、优化动力学分析、用户自定义微孔板、精确的多模式自动进样、振荡和读数，以及可以跟其它分析软件兼容的多模式数据输出功能；</w:t>
      </w:r>
    </w:p>
    <w:p w14:paraId="0DA2E1E8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2.3.5 多功能数据分析软件能为用户展示数据、单图、光谱和2D/3D的标准曲线图；</w:t>
      </w:r>
    </w:p>
    <w:p w14:paraId="3CC13D26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2.3.6 能够制作标准曲线，并可根据如下曲线拟合函数计算得到EC50、IC50和R2值：线性回归拟合、4-参数拟合、点对点拟合、分段回归拟合、三次样条函数拟合、2nd和3nd多项式拟合；</w:t>
      </w:r>
    </w:p>
    <w:p w14:paraId="5C53B9AA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 xml:space="preserve">3、配置要求 </w:t>
      </w:r>
    </w:p>
    <w:p w14:paraId="130686F4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 xml:space="preserve">3.1 紫外可见全波长酶标仪主机及基本附件工具 </w:t>
      </w:r>
    </w:p>
    <w:p w14:paraId="7C73EA18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 xml:space="preserve">3.2 操作控制与数据分析软件包 </w:t>
      </w:r>
    </w:p>
    <w:p w14:paraId="05E8A869" w14:textId="77777777" w:rsidR="003B407C" w:rsidRPr="003B407C" w:rsidRDefault="003B407C" w:rsidP="003B407C">
      <w:pPr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 xml:space="preserve">3.3 电脑工作站 </w:t>
      </w:r>
    </w:p>
    <w:p w14:paraId="6FF9F050" w14:textId="49918A34" w:rsidR="009546F5" w:rsidRPr="009546F5" w:rsidRDefault="003B407C" w:rsidP="003B407C">
      <w:pPr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3B407C">
        <w:rPr>
          <w:rFonts w:asciiTheme="minorEastAsia" w:eastAsiaTheme="minorEastAsia" w:hAnsiTheme="minorEastAsia" w:hint="eastAsia"/>
          <w:color w:val="000000"/>
          <w:szCs w:val="21"/>
        </w:rPr>
        <w:t>3.4 16道超微量核酸测定板</w:t>
      </w:r>
      <w:bookmarkStart w:id="0" w:name="_GoBack"/>
      <w:bookmarkEnd w:id="0"/>
    </w:p>
    <w:sectPr w:rsidR="009546F5" w:rsidRPr="009546F5" w:rsidSect="00D22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7A6CF" w14:textId="77777777" w:rsidR="0049253A" w:rsidRDefault="0049253A" w:rsidP="00977871">
      <w:r>
        <w:separator/>
      </w:r>
    </w:p>
  </w:endnote>
  <w:endnote w:type="continuationSeparator" w:id="0">
    <w:p w14:paraId="11EA5884" w14:textId="77777777" w:rsidR="0049253A" w:rsidRDefault="0049253A" w:rsidP="0097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96ABF" w14:textId="77777777" w:rsidR="0049253A" w:rsidRDefault="0049253A" w:rsidP="00977871">
      <w:r>
        <w:separator/>
      </w:r>
    </w:p>
  </w:footnote>
  <w:footnote w:type="continuationSeparator" w:id="0">
    <w:p w14:paraId="7343FB5E" w14:textId="77777777" w:rsidR="0049253A" w:rsidRDefault="0049253A" w:rsidP="00977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570CC"/>
    <w:multiLevelType w:val="hybridMultilevel"/>
    <w:tmpl w:val="312CF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5B054A"/>
    <w:multiLevelType w:val="hybridMultilevel"/>
    <w:tmpl w:val="312CF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3D1CFC"/>
    <w:multiLevelType w:val="hybridMultilevel"/>
    <w:tmpl w:val="4D425A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9FE618E"/>
    <w:multiLevelType w:val="hybridMultilevel"/>
    <w:tmpl w:val="879040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F6838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7BBD66DA"/>
    <w:multiLevelType w:val="hybridMultilevel"/>
    <w:tmpl w:val="312CF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71"/>
    <w:rsid w:val="0000286A"/>
    <w:rsid w:val="000167BC"/>
    <w:rsid w:val="0007353F"/>
    <w:rsid w:val="00134D77"/>
    <w:rsid w:val="00146D9E"/>
    <w:rsid w:val="001A1663"/>
    <w:rsid w:val="001B5102"/>
    <w:rsid w:val="00225CAB"/>
    <w:rsid w:val="0024373F"/>
    <w:rsid w:val="002A6027"/>
    <w:rsid w:val="00335E83"/>
    <w:rsid w:val="00345122"/>
    <w:rsid w:val="003B407C"/>
    <w:rsid w:val="003D4738"/>
    <w:rsid w:val="00440E46"/>
    <w:rsid w:val="00485419"/>
    <w:rsid w:val="0049253A"/>
    <w:rsid w:val="004B1A93"/>
    <w:rsid w:val="004C6000"/>
    <w:rsid w:val="005E19E5"/>
    <w:rsid w:val="00645019"/>
    <w:rsid w:val="00653E91"/>
    <w:rsid w:val="0066004D"/>
    <w:rsid w:val="00673F2F"/>
    <w:rsid w:val="006A0247"/>
    <w:rsid w:val="006E28C7"/>
    <w:rsid w:val="00742EDD"/>
    <w:rsid w:val="007F1E58"/>
    <w:rsid w:val="008262F7"/>
    <w:rsid w:val="008640B9"/>
    <w:rsid w:val="0086620F"/>
    <w:rsid w:val="00866B8E"/>
    <w:rsid w:val="008775E7"/>
    <w:rsid w:val="008E2844"/>
    <w:rsid w:val="00941846"/>
    <w:rsid w:val="00951C81"/>
    <w:rsid w:val="009546F5"/>
    <w:rsid w:val="00973383"/>
    <w:rsid w:val="00977871"/>
    <w:rsid w:val="009C111D"/>
    <w:rsid w:val="00A021B4"/>
    <w:rsid w:val="00A83574"/>
    <w:rsid w:val="00AB7A45"/>
    <w:rsid w:val="00BD04F3"/>
    <w:rsid w:val="00BE39FB"/>
    <w:rsid w:val="00C32379"/>
    <w:rsid w:val="00C33EBA"/>
    <w:rsid w:val="00C41308"/>
    <w:rsid w:val="00C675BA"/>
    <w:rsid w:val="00CA4431"/>
    <w:rsid w:val="00CE3CB8"/>
    <w:rsid w:val="00D226C7"/>
    <w:rsid w:val="00D91A53"/>
    <w:rsid w:val="00E00F41"/>
    <w:rsid w:val="00E227D1"/>
    <w:rsid w:val="00E84BEB"/>
    <w:rsid w:val="00F05BBD"/>
    <w:rsid w:val="00F23656"/>
    <w:rsid w:val="00F338D2"/>
    <w:rsid w:val="00F71C87"/>
    <w:rsid w:val="00FA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DA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7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78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7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7871"/>
    <w:rPr>
      <w:sz w:val="18"/>
      <w:szCs w:val="18"/>
    </w:rPr>
  </w:style>
  <w:style w:type="character" w:styleId="a5">
    <w:name w:val="Strong"/>
    <w:basedOn w:val="a0"/>
    <w:uiPriority w:val="22"/>
    <w:qFormat/>
    <w:rsid w:val="00F71C87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F71C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1C8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66B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7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78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7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7871"/>
    <w:rPr>
      <w:sz w:val="18"/>
      <w:szCs w:val="18"/>
    </w:rPr>
  </w:style>
  <w:style w:type="character" w:styleId="a5">
    <w:name w:val="Strong"/>
    <w:basedOn w:val="a0"/>
    <w:uiPriority w:val="22"/>
    <w:qFormat/>
    <w:rsid w:val="00F71C87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F71C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1C8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66B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ayg</cp:lastModifiedBy>
  <cp:revision>3</cp:revision>
  <dcterms:created xsi:type="dcterms:W3CDTF">2022-04-05T09:12:00Z</dcterms:created>
  <dcterms:modified xsi:type="dcterms:W3CDTF">2022-04-06T10:50:00Z</dcterms:modified>
</cp:coreProperties>
</file>