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AA" w:rsidRDefault="004C4AAA" w:rsidP="004C4AAA">
      <w:pPr>
        <w:jc w:val="center"/>
      </w:pPr>
      <w:r>
        <w:rPr>
          <w:rFonts w:hint="eastAsia"/>
        </w:rPr>
        <w:t>荧光定量</w:t>
      </w:r>
      <w:r>
        <w:rPr>
          <w:rFonts w:hint="eastAsia"/>
        </w:rPr>
        <w:t>PCR</w:t>
      </w:r>
      <w:r>
        <w:rPr>
          <w:rFonts w:hint="eastAsia"/>
        </w:rPr>
        <w:t>仪</w:t>
      </w:r>
      <w:r>
        <w:rPr>
          <w:rFonts w:hint="eastAsia"/>
        </w:rPr>
        <w:t>7500Fast</w:t>
      </w:r>
      <w:r>
        <w:rPr>
          <w:rFonts w:hint="eastAsia"/>
        </w:rPr>
        <w:t>技术参数</w:t>
      </w:r>
    </w:p>
    <w:p w:rsidR="00677823" w:rsidRPr="00C778DE" w:rsidRDefault="00677823" w:rsidP="00677823">
      <w:pPr>
        <w:rPr>
          <w:rFonts w:ascii="宋体" w:hAnsi="宋体" w:hint="eastAsia"/>
          <w:color w:val="000000"/>
        </w:rPr>
      </w:pPr>
      <w:r w:rsidRPr="00C778DE">
        <w:rPr>
          <w:rFonts w:ascii="宋体" w:hAnsi="宋体" w:hint="eastAsia"/>
          <w:color w:val="000000"/>
        </w:rPr>
        <w:t>用途：通过对核酸定量检测的方法，应用于基因成分的检测，同时可应用SNP筛选和HRM分析。</w:t>
      </w:r>
    </w:p>
    <w:p w:rsidR="004C4AAA" w:rsidRDefault="004C4AAA" w:rsidP="004C4AAA">
      <w:bookmarkStart w:id="0" w:name="_GoBack"/>
      <w:bookmarkEnd w:id="0"/>
      <w:r>
        <w:rPr>
          <w:rFonts w:hint="eastAsia"/>
        </w:rPr>
        <w:t>用途：通过对核酸定量检测的方法，应用于病原微生物定量和定性的检测，同时可应用于传染病分子鉴定和评估等。</w:t>
      </w:r>
    </w:p>
    <w:p w:rsidR="004C4AAA" w:rsidRDefault="004C4AAA" w:rsidP="004C4AAA">
      <w:r>
        <w:rPr>
          <w:rFonts w:hint="eastAsia"/>
        </w:rPr>
        <w:t>工作条件</w:t>
      </w:r>
    </w:p>
    <w:p w:rsidR="004C4AAA" w:rsidRDefault="004C4AAA" w:rsidP="004C4AAA">
      <w:r>
        <w:rPr>
          <w:rFonts w:hint="eastAsia"/>
        </w:rPr>
        <w:t>1.1</w:t>
      </w:r>
      <w:r>
        <w:rPr>
          <w:rFonts w:hint="eastAsia"/>
        </w:rPr>
        <w:t>仪器工作环境</w:t>
      </w:r>
    </w:p>
    <w:p w:rsidR="004C4AAA" w:rsidRDefault="004C4AAA" w:rsidP="004C4AAA">
      <w:r>
        <w:rPr>
          <w:rFonts w:hint="eastAsia"/>
        </w:rPr>
        <w:t>1.1.1</w:t>
      </w:r>
      <w:r>
        <w:rPr>
          <w:rFonts w:hint="eastAsia"/>
        </w:rPr>
        <w:t>电压：</w:t>
      </w:r>
      <w:r>
        <w:rPr>
          <w:rFonts w:hint="eastAsia"/>
        </w:rPr>
        <w:t xml:space="preserve"> 220V</w:t>
      </w:r>
      <w:r>
        <w:rPr>
          <w:rFonts w:hint="eastAsia"/>
        </w:rPr>
        <w:t>±</w:t>
      </w:r>
      <w:r>
        <w:rPr>
          <w:rFonts w:hint="eastAsia"/>
        </w:rPr>
        <w:t>10%</w:t>
      </w:r>
    </w:p>
    <w:p w:rsidR="004C4AAA" w:rsidRDefault="004C4AAA" w:rsidP="004C4AAA">
      <w:r>
        <w:rPr>
          <w:rFonts w:hint="eastAsia"/>
        </w:rPr>
        <w:t>1.1.2</w:t>
      </w:r>
      <w:r>
        <w:rPr>
          <w:rFonts w:hint="eastAsia"/>
        </w:rPr>
        <w:t>温度：</w:t>
      </w:r>
      <w:r>
        <w:rPr>
          <w:rFonts w:hint="eastAsia"/>
        </w:rPr>
        <w:t xml:space="preserve"> 15-30</w:t>
      </w:r>
      <w:r>
        <w:rPr>
          <w:rFonts w:hint="eastAsia"/>
        </w:rPr>
        <w:t>℃</w:t>
      </w:r>
    </w:p>
    <w:p w:rsidR="004C4AAA" w:rsidRDefault="004C4AAA" w:rsidP="004C4AAA">
      <w:r>
        <w:rPr>
          <w:rFonts w:hint="eastAsia"/>
        </w:rPr>
        <w:t>1.1.3</w:t>
      </w:r>
      <w:r>
        <w:rPr>
          <w:rFonts w:hint="eastAsia"/>
        </w:rPr>
        <w:t>相对湿度：</w:t>
      </w:r>
      <w:r>
        <w:rPr>
          <w:rFonts w:hint="eastAsia"/>
        </w:rPr>
        <w:t>20%-80%</w:t>
      </w:r>
    </w:p>
    <w:p w:rsidR="004C4AAA" w:rsidRDefault="004C4AAA" w:rsidP="004C4AAA">
      <w:r>
        <w:rPr>
          <w:rFonts w:hint="eastAsia"/>
        </w:rPr>
        <w:t xml:space="preserve">2  </w:t>
      </w:r>
      <w:r>
        <w:rPr>
          <w:rFonts w:hint="eastAsia"/>
        </w:rPr>
        <w:t>主要技术指标</w:t>
      </w:r>
    </w:p>
    <w:p w:rsidR="004C4AAA" w:rsidRDefault="004C4AAA" w:rsidP="004C4AAA">
      <w:r>
        <w:rPr>
          <w:rFonts w:hint="eastAsia"/>
        </w:rPr>
        <w:t xml:space="preserve">2.1 </w:t>
      </w:r>
      <w:r>
        <w:rPr>
          <w:rFonts w:hint="eastAsia"/>
        </w:rPr>
        <w:t>热循环系统：全新原装进口成套仪器</w:t>
      </w:r>
    </w:p>
    <w:p w:rsidR="004C4AAA" w:rsidRDefault="004C4AAA" w:rsidP="004C4AAA">
      <w:r>
        <w:rPr>
          <w:rFonts w:hint="eastAsia"/>
        </w:rPr>
        <w:t>2.1.1</w:t>
      </w:r>
      <w:r>
        <w:rPr>
          <w:rFonts w:hint="eastAsia"/>
        </w:rPr>
        <w:t>加热冷却方式</w:t>
      </w:r>
      <w:r>
        <w:rPr>
          <w:rFonts w:hint="eastAsia"/>
        </w:rPr>
        <w:t xml:space="preserve"> </w:t>
      </w:r>
      <w:r>
        <w:rPr>
          <w:rFonts w:hint="eastAsia"/>
        </w:rPr>
        <w:t>：半导体</w:t>
      </w:r>
    </w:p>
    <w:p w:rsidR="004C4AAA" w:rsidRDefault="004C4AAA" w:rsidP="004C4AAA">
      <w:r>
        <w:rPr>
          <w:rFonts w:hint="eastAsia"/>
        </w:rPr>
        <w:t>*2.1.2</w:t>
      </w:r>
      <w:r>
        <w:rPr>
          <w:rFonts w:hint="eastAsia"/>
        </w:rPr>
        <w:t>升降温速率：</w:t>
      </w:r>
      <w:r>
        <w:rPr>
          <w:rFonts w:hint="eastAsia"/>
        </w:rPr>
        <w:t>5.5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秒以上</w:t>
      </w:r>
    </w:p>
    <w:p w:rsidR="004C4AAA" w:rsidRDefault="004C4AAA" w:rsidP="004C4AAA">
      <w:r>
        <w:rPr>
          <w:rFonts w:hint="eastAsia"/>
        </w:rPr>
        <w:t>*2.1.3</w:t>
      </w:r>
      <w:r>
        <w:rPr>
          <w:rFonts w:hint="eastAsia"/>
        </w:rPr>
        <w:t>温度范围：</w:t>
      </w:r>
      <w:r>
        <w:rPr>
          <w:rFonts w:hint="eastAsia"/>
        </w:rPr>
        <w:t>4</w:t>
      </w:r>
      <w:r>
        <w:rPr>
          <w:rFonts w:hint="eastAsia"/>
        </w:rPr>
        <w:t>℃</w:t>
      </w:r>
      <w:r>
        <w:rPr>
          <w:rFonts w:hint="eastAsia"/>
        </w:rPr>
        <w:t>-99.9</w:t>
      </w:r>
      <w:r>
        <w:rPr>
          <w:rFonts w:hint="eastAsia"/>
        </w:rPr>
        <w:t>℃</w:t>
      </w:r>
    </w:p>
    <w:p w:rsidR="004C4AAA" w:rsidRDefault="004C4AAA" w:rsidP="004C4AAA">
      <w:r>
        <w:rPr>
          <w:rFonts w:hint="eastAsia"/>
        </w:rPr>
        <w:t>2.1.4</w:t>
      </w:r>
      <w:r>
        <w:rPr>
          <w:rFonts w:hint="eastAsia"/>
        </w:rPr>
        <w:t>控温精确度：±</w:t>
      </w:r>
      <w:r>
        <w:rPr>
          <w:rFonts w:hint="eastAsia"/>
        </w:rPr>
        <w:t>0.25</w:t>
      </w:r>
      <w:r>
        <w:rPr>
          <w:rFonts w:hint="eastAsia"/>
        </w:rPr>
        <w:t>℃</w:t>
      </w:r>
    </w:p>
    <w:p w:rsidR="004C4AAA" w:rsidRDefault="004C4AAA" w:rsidP="004C4AAA">
      <w:r>
        <w:rPr>
          <w:rFonts w:hint="eastAsia"/>
        </w:rPr>
        <w:t>2.2</w:t>
      </w:r>
      <w:r>
        <w:rPr>
          <w:rFonts w:hint="eastAsia"/>
        </w:rPr>
        <w:t>样品系统</w:t>
      </w:r>
    </w:p>
    <w:p w:rsidR="004C4AAA" w:rsidRDefault="004C4AAA" w:rsidP="004C4AAA">
      <w:r>
        <w:rPr>
          <w:rFonts w:hint="eastAsia"/>
        </w:rPr>
        <w:t>2.2.1</w:t>
      </w:r>
      <w:r>
        <w:rPr>
          <w:rFonts w:hint="eastAsia"/>
        </w:rPr>
        <w:t>样品通量：单管、</w:t>
      </w:r>
      <w:r>
        <w:rPr>
          <w:rFonts w:hint="eastAsia"/>
        </w:rPr>
        <w:t>8</w:t>
      </w:r>
      <w:r>
        <w:rPr>
          <w:rFonts w:hint="eastAsia"/>
        </w:rPr>
        <w:t>联管、</w:t>
      </w:r>
      <w:r>
        <w:rPr>
          <w:rFonts w:hint="eastAsia"/>
        </w:rPr>
        <w:t>96</w:t>
      </w:r>
      <w:r>
        <w:rPr>
          <w:rFonts w:hint="eastAsia"/>
        </w:rPr>
        <w:t>孔板</w:t>
      </w:r>
    </w:p>
    <w:p w:rsidR="004C4AAA" w:rsidRDefault="004C4AAA" w:rsidP="004C4AAA">
      <w:r>
        <w:rPr>
          <w:rFonts w:hint="eastAsia"/>
        </w:rPr>
        <w:t>2.2.2</w:t>
      </w:r>
      <w:r>
        <w:rPr>
          <w:rFonts w:hint="eastAsia"/>
        </w:rPr>
        <w:t>反应体积：</w:t>
      </w:r>
      <w:r>
        <w:rPr>
          <w:rFonts w:hint="eastAsia"/>
        </w:rPr>
        <w:t>10-100ul</w:t>
      </w:r>
    </w:p>
    <w:p w:rsidR="004C4AAA" w:rsidRDefault="004C4AAA" w:rsidP="004C4AAA">
      <w:r>
        <w:rPr>
          <w:rFonts w:hint="eastAsia"/>
        </w:rPr>
        <w:t>2.2.3</w:t>
      </w:r>
      <w:r>
        <w:rPr>
          <w:rFonts w:hint="eastAsia"/>
        </w:rPr>
        <w:t>运行时间：支持两种运行模式，快速模式小于</w:t>
      </w:r>
      <w:r>
        <w:rPr>
          <w:rFonts w:hint="eastAsia"/>
        </w:rPr>
        <w:t>35</w:t>
      </w:r>
      <w:r>
        <w:rPr>
          <w:rFonts w:hint="eastAsia"/>
        </w:rPr>
        <w:t>分钟；标准模式小于</w:t>
      </w:r>
      <w:r>
        <w:rPr>
          <w:rFonts w:hint="eastAsia"/>
        </w:rPr>
        <w:t>120</w:t>
      </w:r>
      <w:r>
        <w:rPr>
          <w:rFonts w:hint="eastAsia"/>
        </w:rPr>
        <w:t>分钟</w:t>
      </w:r>
    </w:p>
    <w:p w:rsidR="004C4AAA" w:rsidRDefault="004C4AAA" w:rsidP="004C4AAA">
      <w:r>
        <w:rPr>
          <w:rFonts w:hint="eastAsia"/>
        </w:rPr>
        <w:t>2.2.4</w:t>
      </w:r>
      <w:r>
        <w:rPr>
          <w:rFonts w:hint="eastAsia"/>
        </w:rPr>
        <w:t>机械设计：样品无需移动</w:t>
      </w:r>
    </w:p>
    <w:p w:rsidR="004C4AAA" w:rsidRDefault="004C4AAA" w:rsidP="004C4AAA">
      <w:r>
        <w:rPr>
          <w:rFonts w:hint="eastAsia"/>
        </w:rPr>
        <w:t>2.2.5</w:t>
      </w:r>
      <w:r>
        <w:rPr>
          <w:rFonts w:hint="eastAsia"/>
        </w:rPr>
        <w:t>反应后保存：可降温至</w:t>
      </w:r>
      <w:r>
        <w:rPr>
          <w:rFonts w:hint="eastAsia"/>
        </w:rPr>
        <w:t>4</w:t>
      </w:r>
      <w:r>
        <w:rPr>
          <w:rFonts w:hint="eastAsia"/>
        </w:rPr>
        <w:t>℃保存</w:t>
      </w:r>
    </w:p>
    <w:p w:rsidR="004C4AAA" w:rsidRDefault="004C4AAA" w:rsidP="004C4AAA">
      <w:r>
        <w:rPr>
          <w:rFonts w:hint="eastAsia"/>
        </w:rPr>
        <w:t>2.3</w:t>
      </w:r>
      <w:r>
        <w:rPr>
          <w:rFonts w:hint="eastAsia"/>
        </w:rPr>
        <w:t>荧光系统</w:t>
      </w:r>
    </w:p>
    <w:p w:rsidR="004C4AAA" w:rsidRDefault="004C4AAA" w:rsidP="004C4AAA">
      <w:r>
        <w:rPr>
          <w:rFonts w:hint="eastAsia"/>
        </w:rPr>
        <w:t>2.3.1</w:t>
      </w:r>
      <w:r>
        <w:rPr>
          <w:rFonts w:hint="eastAsia"/>
        </w:rPr>
        <w:t>荧光染料：</w:t>
      </w:r>
      <w:r>
        <w:rPr>
          <w:rFonts w:hint="eastAsia"/>
        </w:rPr>
        <w:t>FAMTM/SYBR Green I, VIC /JOETM, NEDTM/TAMRATM/Cy3, ROXTM/Texas Red, Cy5</w:t>
      </w:r>
    </w:p>
    <w:p w:rsidR="004C4AAA" w:rsidRDefault="004C4AAA" w:rsidP="004C4AAA">
      <w:r>
        <w:rPr>
          <w:rFonts w:hint="eastAsia"/>
        </w:rPr>
        <w:t>*2.3.2</w:t>
      </w:r>
      <w:r>
        <w:rPr>
          <w:rFonts w:hint="eastAsia"/>
        </w:rPr>
        <w:t>荧光校正：软件支持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荧光校正去除误差</w:t>
      </w:r>
    </w:p>
    <w:p w:rsidR="004C4AAA" w:rsidRDefault="004C4AAA" w:rsidP="004C4AAA">
      <w:r>
        <w:rPr>
          <w:rFonts w:hint="eastAsia"/>
        </w:rPr>
        <w:t>2.4</w:t>
      </w:r>
      <w:r>
        <w:rPr>
          <w:rFonts w:hint="eastAsia"/>
        </w:rPr>
        <w:t>光学系统</w:t>
      </w:r>
    </w:p>
    <w:p w:rsidR="004C4AAA" w:rsidRDefault="004C4AAA" w:rsidP="004C4AAA">
      <w:r>
        <w:rPr>
          <w:rFonts w:hint="eastAsia"/>
        </w:rPr>
        <w:t>*2.4.1</w:t>
      </w:r>
      <w:r>
        <w:rPr>
          <w:rFonts w:hint="eastAsia"/>
        </w:rPr>
        <w:t>激发光源：卤钨灯，配备时间监测及自我诊断程序</w:t>
      </w:r>
    </w:p>
    <w:p w:rsidR="004C4AAA" w:rsidRDefault="004C4AAA" w:rsidP="004C4AAA">
      <w:r>
        <w:rPr>
          <w:rFonts w:hint="eastAsia"/>
        </w:rPr>
        <w:t>2.4.2</w:t>
      </w:r>
      <w:r>
        <w:rPr>
          <w:rFonts w:hint="eastAsia"/>
        </w:rPr>
        <w:t>滤光系统：五色光源滤光片结合荧光滤光片（</w:t>
      </w:r>
      <w:r>
        <w:rPr>
          <w:rFonts w:hint="eastAsia"/>
        </w:rPr>
        <w:t>630nm-650nm</w:t>
      </w:r>
      <w:r>
        <w:rPr>
          <w:rFonts w:hint="eastAsia"/>
        </w:rPr>
        <w:t>，</w:t>
      </w:r>
      <w:r>
        <w:rPr>
          <w:rFonts w:hint="eastAsia"/>
        </w:rPr>
        <w:t>570nm-590nm</w:t>
      </w:r>
      <w:r>
        <w:rPr>
          <w:rFonts w:hint="eastAsia"/>
        </w:rPr>
        <w:t>，</w:t>
      </w:r>
      <w:r>
        <w:rPr>
          <w:rFonts w:hint="eastAsia"/>
        </w:rPr>
        <w:t>540nm-550nm</w:t>
      </w:r>
      <w:r>
        <w:rPr>
          <w:rFonts w:hint="eastAsia"/>
        </w:rPr>
        <w:t>，</w:t>
      </w:r>
      <w:r>
        <w:rPr>
          <w:rFonts w:hint="eastAsia"/>
        </w:rPr>
        <w:t>510nm-530nm</w:t>
      </w:r>
      <w:r>
        <w:rPr>
          <w:rFonts w:hint="eastAsia"/>
        </w:rPr>
        <w:t>，</w:t>
      </w:r>
      <w:r>
        <w:rPr>
          <w:rFonts w:hint="eastAsia"/>
        </w:rPr>
        <w:t>455nm-485nm</w:t>
      </w:r>
      <w:r>
        <w:rPr>
          <w:rFonts w:hint="eastAsia"/>
        </w:rPr>
        <w:t>）</w:t>
      </w:r>
    </w:p>
    <w:p w:rsidR="004C4AAA" w:rsidRDefault="004C4AAA" w:rsidP="004C4AAA">
      <w:r>
        <w:rPr>
          <w:rFonts w:hint="eastAsia"/>
        </w:rPr>
        <w:t>*2.4.3</w:t>
      </w:r>
      <w:r>
        <w:rPr>
          <w:rFonts w:hint="eastAsia"/>
        </w:rPr>
        <w:t>检测系统：</w:t>
      </w:r>
      <w:r>
        <w:rPr>
          <w:rFonts w:hint="eastAsia"/>
        </w:rPr>
        <w:t>CCD</w:t>
      </w:r>
      <w:r>
        <w:rPr>
          <w:rFonts w:hint="eastAsia"/>
        </w:rPr>
        <w:t>摄像机一次成像</w:t>
      </w:r>
    </w:p>
    <w:p w:rsidR="004C4AAA" w:rsidRDefault="004C4AAA" w:rsidP="004C4AAA">
      <w:r>
        <w:rPr>
          <w:rFonts w:hint="eastAsia"/>
        </w:rPr>
        <w:t>*2.4.4</w:t>
      </w:r>
      <w:r>
        <w:rPr>
          <w:rFonts w:hint="eastAsia"/>
        </w:rPr>
        <w:t>检测方式：实时动态检测，动态显示，可同时检测</w:t>
      </w:r>
      <w:r>
        <w:rPr>
          <w:rFonts w:hint="eastAsia"/>
        </w:rPr>
        <w:t>5</w:t>
      </w:r>
      <w:r>
        <w:rPr>
          <w:rFonts w:hint="eastAsia"/>
        </w:rPr>
        <w:t>种荧光染料，必须有</w:t>
      </w:r>
      <w:r>
        <w:rPr>
          <w:rFonts w:hint="eastAsia"/>
        </w:rPr>
        <w:t>520nm</w:t>
      </w:r>
      <w:r>
        <w:rPr>
          <w:rFonts w:hint="eastAsia"/>
        </w:rPr>
        <w:t>，</w:t>
      </w:r>
      <w:r>
        <w:rPr>
          <w:rFonts w:hint="eastAsia"/>
        </w:rPr>
        <w:t>550nm</w:t>
      </w:r>
      <w:r>
        <w:rPr>
          <w:rFonts w:hint="eastAsia"/>
        </w:rPr>
        <w:t>，</w:t>
      </w:r>
      <w:r>
        <w:rPr>
          <w:rFonts w:hint="eastAsia"/>
        </w:rPr>
        <w:t>580nm</w:t>
      </w:r>
      <w:r>
        <w:rPr>
          <w:rFonts w:hint="eastAsia"/>
        </w:rPr>
        <w:t>，</w:t>
      </w:r>
      <w:r>
        <w:rPr>
          <w:rFonts w:hint="eastAsia"/>
        </w:rPr>
        <w:t>610nm</w:t>
      </w:r>
      <w:r>
        <w:rPr>
          <w:rFonts w:hint="eastAsia"/>
        </w:rPr>
        <w:t>，</w:t>
      </w:r>
      <w:r>
        <w:rPr>
          <w:rFonts w:hint="eastAsia"/>
        </w:rPr>
        <w:t>650nm</w:t>
      </w:r>
      <w:r>
        <w:rPr>
          <w:rFonts w:hint="eastAsia"/>
        </w:rPr>
        <w:t>这五块滤光片</w:t>
      </w:r>
    </w:p>
    <w:p w:rsidR="004C4AAA" w:rsidRDefault="004C4AAA" w:rsidP="004C4AAA">
      <w:r>
        <w:rPr>
          <w:rFonts w:hint="eastAsia"/>
        </w:rPr>
        <w:t xml:space="preserve">*2.4.5  </w:t>
      </w:r>
      <w:r>
        <w:rPr>
          <w:rFonts w:hint="eastAsia"/>
        </w:rPr>
        <w:t>其它要求：必须能同时检测</w:t>
      </w:r>
      <w:r>
        <w:rPr>
          <w:rFonts w:hint="eastAsia"/>
        </w:rPr>
        <w:t>FAM</w:t>
      </w:r>
      <w:r>
        <w:rPr>
          <w:rFonts w:hint="eastAsia"/>
        </w:rPr>
        <w:t>、</w:t>
      </w:r>
      <w:r>
        <w:rPr>
          <w:rFonts w:hint="eastAsia"/>
        </w:rPr>
        <w:t>VIC</w:t>
      </w:r>
      <w:r>
        <w:rPr>
          <w:rFonts w:hint="eastAsia"/>
        </w:rPr>
        <w:t>、</w:t>
      </w:r>
      <w:r>
        <w:rPr>
          <w:rFonts w:hint="eastAsia"/>
        </w:rPr>
        <w:t>TAMRA</w:t>
      </w:r>
      <w:r>
        <w:rPr>
          <w:rFonts w:hint="eastAsia"/>
        </w:rPr>
        <w:t>、</w:t>
      </w:r>
      <w:r>
        <w:rPr>
          <w:rFonts w:hint="eastAsia"/>
        </w:rPr>
        <w:t>ROX</w:t>
      </w:r>
      <w:r>
        <w:rPr>
          <w:rFonts w:hint="eastAsia"/>
        </w:rPr>
        <w:t>四种荧光探针法定量，开展</w:t>
      </w:r>
      <w:r>
        <w:rPr>
          <w:rFonts w:hint="eastAsia"/>
        </w:rPr>
        <w:t>CNV</w:t>
      </w:r>
      <w:r>
        <w:rPr>
          <w:rFonts w:hint="eastAsia"/>
        </w:rPr>
        <w:t>研究</w:t>
      </w:r>
    </w:p>
    <w:p w:rsidR="004C4AAA" w:rsidRDefault="004C4AAA" w:rsidP="004C4AAA">
      <w:r>
        <w:rPr>
          <w:rFonts w:hint="eastAsia"/>
        </w:rPr>
        <w:t>2.5</w:t>
      </w:r>
      <w:r>
        <w:rPr>
          <w:rFonts w:hint="eastAsia"/>
        </w:rPr>
        <w:t>检测性能</w:t>
      </w:r>
    </w:p>
    <w:p w:rsidR="004C4AAA" w:rsidRDefault="004C4AAA" w:rsidP="004C4AAA">
      <w:r>
        <w:rPr>
          <w:rFonts w:hint="eastAsia"/>
        </w:rPr>
        <w:t>2.5.1</w:t>
      </w:r>
      <w:r>
        <w:rPr>
          <w:rFonts w:hint="eastAsia"/>
        </w:rPr>
        <w:t>检测灵敏度：能检测到≤</w:t>
      </w:r>
      <w:r>
        <w:rPr>
          <w:rFonts w:hint="eastAsia"/>
        </w:rPr>
        <w:t>10</w:t>
      </w:r>
      <w:r>
        <w:rPr>
          <w:rFonts w:hint="eastAsia"/>
        </w:rPr>
        <w:t>个拷贝数的模板，置信度</w:t>
      </w:r>
      <w:r>
        <w:rPr>
          <w:rFonts w:hint="eastAsia"/>
        </w:rPr>
        <w:t>99.7%</w:t>
      </w:r>
    </w:p>
    <w:p w:rsidR="004C4AAA" w:rsidRDefault="004C4AAA" w:rsidP="004C4AAA">
      <w:r>
        <w:rPr>
          <w:rFonts w:hint="eastAsia"/>
        </w:rPr>
        <w:t>2.5.2</w:t>
      </w:r>
      <w:r>
        <w:rPr>
          <w:rFonts w:hint="eastAsia"/>
        </w:rPr>
        <w:t>线性范围：</w:t>
      </w:r>
      <w:r>
        <w:rPr>
          <w:rFonts w:hint="eastAsia"/>
        </w:rPr>
        <w:t>109</w:t>
      </w:r>
      <w:r>
        <w:rPr>
          <w:rFonts w:hint="eastAsia"/>
        </w:rPr>
        <w:t>以上</w:t>
      </w:r>
    </w:p>
    <w:p w:rsidR="004C4AAA" w:rsidRDefault="004C4AAA" w:rsidP="004C4AAA">
      <w:r>
        <w:rPr>
          <w:rFonts w:hint="eastAsia"/>
        </w:rPr>
        <w:t>2.5.3</w:t>
      </w:r>
      <w:r>
        <w:rPr>
          <w:rFonts w:hint="eastAsia"/>
        </w:rPr>
        <w:t>检测分辨率：</w:t>
      </w:r>
      <w:r>
        <w:rPr>
          <w:rFonts w:hint="eastAsia"/>
        </w:rPr>
        <w:t>99.7%</w:t>
      </w:r>
      <w:r>
        <w:rPr>
          <w:rFonts w:hint="eastAsia"/>
        </w:rPr>
        <w:t>置信度下能有效分辨</w:t>
      </w:r>
      <w:r>
        <w:rPr>
          <w:rFonts w:hint="eastAsia"/>
        </w:rPr>
        <w:t>5000</w:t>
      </w:r>
      <w:r>
        <w:rPr>
          <w:rFonts w:hint="eastAsia"/>
        </w:rPr>
        <w:t>和</w:t>
      </w:r>
      <w:r>
        <w:rPr>
          <w:rFonts w:hint="eastAsia"/>
        </w:rPr>
        <w:t>10000</w:t>
      </w:r>
      <w:r>
        <w:rPr>
          <w:rFonts w:hint="eastAsia"/>
        </w:rPr>
        <w:t>模板拷贝数的差异</w:t>
      </w:r>
    </w:p>
    <w:p w:rsidR="004C4AAA" w:rsidRDefault="004C4AAA" w:rsidP="004C4AAA">
      <w:r>
        <w:rPr>
          <w:rFonts w:hint="eastAsia"/>
        </w:rPr>
        <w:t>2.6</w:t>
      </w:r>
      <w:r>
        <w:rPr>
          <w:rFonts w:hint="eastAsia"/>
        </w:rPr>
        <w:t>分析功能</w:t>
      </w:r>
    </w:p>
    <w:p w:rsidR="004C4AAA" w:rsidRDefault="004C4AAA" w:rsidP="004C4AAA">
      <w:r>
        <w:rPr>
          <w:rFonts w:hint="eastAsia"/>
        </w:rPr>
        <w:t>2.6.1</w:t>
      </w:r>
      <w:r>
        <w:rPr>
          <w:rFonts w:hint="eastAsia"/>
        </w:rPr>
        <w:t>定量</w:t>
      </w:r>
      <w:proofErr w:type="gramStart"/>
      <w:r>
        <w:rPr>
          <w:rFonts w:hint="eastAsia"/>
        </w:rPr>
        <w:t>量</w:t>
      </w:r>
      <w:proofErr w:type="gramEnd"/>
      <w:r>
        <w:rPr>
          <w:rFonts w:hint="eastAsia"/>
        </w:rPr>
        <w:t>型：能进行绝对定量和相对定量</w:t>
      </w:r>
      <w:r>
        <w:rPr>
          <w:rFonts w:hint="eastAsia"/>
        </w:rPr>
        <w:t xml:space="preserve">, </w:t>
      </w:r>
      <w:r>
        <w:rPr>
          <w:rFonts w:hint="eastAsia"/>
        </w:rPr>
        <w:t>可同时对无限个数据同时进行分析，比对和作柱形图，并可方便导出</w:t>
      </w:r>
      <w:r>
        <w:rPr>
          <w:rFonts w:hint="eastAsia"/>
        </w:rPr>
        <w:t>EXCEL</w:t>
      </w:r>
      <w:r>
        <w:rPr>
          <w:rFonts w:hint="eastAsia"/>
        </w:rPr>
        <w:t>和</w:t>
      </w:r>
      <w:r>
        <w:rPr>
          <w:rFonts w:hint="eastAsia"/>
        </w:rPr>
        <w:t>WORD</w:t>
      </w:r>
      <w:r>
        <w:rPr>
          <w:rFonts w:hint="eastAsia"/>
        </w:rPr>
        <w:t>版本。</w:t>
      </w:r>
    </w:p>
    <w:p w:rsidR="004C4AAA" w:rsidRDefault="004C4AAA" w:rsidP="004C4AAA">
      <w:r>
        <w:rPr>
          <w:rFonts w:hint="eastAsia"/>
        </w:rPr>
        <w:t xml:space="preserve">2.6.3 </w:t>
      </w:r>
      <w:r>
        <w:rPr>
          <w:rFonts w:hint="eastAsia"/>
        </w:rPr>
        <w:t>分析应用可以进行熔解曲线分析、突变分析、等位基因分析等</w:t>
      </w:r>
    </w:p>
    <w:p w:rsidR="004C4AAA" w:rsidRDefault="004C4AAA" w:rsidP="004C4AAA">
      <w:r>
        <w:rPr>
          <w:rFonts w:hint="eastAsia"/>
        </w:rPr>
        <w:t>2.7</w:t>
      </w:r>
      <w:r>
        <w:rPr>
          <w:rFonts w:hint="eastAsia"/>
        </w:rPr>
        <w:t>软件系统</w:t>
      </w:r>
    </w:p>
    <w:p w:rsidR="004C4AAA" w:rsidRDefault="004C4AAA" w:rsidP="004C4AAA">
      <w:r>
        <w:rPr>
          <w:rFonts w:hint="eastAsia"/>
        </w:rPr>
        <w:lastRenderedPageBreak/>
        <w:t>2.7.1</w:t>
      </w:r>
      <w:r>
        <w:rPr>
          <w:rFonts w:hint="eastAsia"/>
        </w:rPr>
        <w:t>定量</w:t>
      </w:r>
      <w:r>
        <w:rPr>
          <w:rFonts w:hint="eastAsia"/>
        </w:rPr>
        <w:t>PCR</w:t>
      </w:r>
      <w:r>
        <w:rPr>
          <w:rFonts w:hint="eastAsia"/>
        </w:rPr>
        <w:t>软件：有绝对定量功能、相对定量功能、</w:t>
      </w:r>
      <w:r>
        <w:rPr>
          <w:rFonts w:hint="eastAsia"/>
        </w:rPr>
        <w:t>SNP</w:t>
      </w:r>
      <w:r>
        <w:rPr>
          <w:rFonts w:hint="eastAsia"/>
        </w:rPr>
        <w:t>分型功能及自动阴阳性判定的微生物监测软件。</w:t>
      </w:r>
    </w:p>
    <w:p w:rsidR="004C4AAA" w:rsidRDefault="004C4AAA" w:rsidP="004C4AAA">
      <w:r>
        <w:rPr>
          <w:rFonts w:hint="eastAsia"/>
        </w:rPr>
        <w:t>*2.7.2PrimerExpress</w:t>
      </w:r>
      <w:r>
        <w:rPr>
          <w:rFonts w:hint="eastAsia"/>
        </w:rPr>
        <w:t>软件：有，含正版引物与探针设计软件，可进行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MGB</w:t>
      </w:r>
      <w:r>
        <w:rPr>
          <w:rFonts w:hint="eastAsia"/>
        </w:rPr>
        <w:t>探针的设计及合成</w:t>
      </w:r>
    </w:p>
    <w:p w:rsidR="004C4AAA" w:rsidRDefault="004C4AAA" w:rsidP="004C4AAA">
      <w:r>
        <w:rPr>
          <w:rFonts w:hint="eastAsia"/>
        </w:rPr>
        <w:t>2.7.3</w:t>
      </w:r>
      <w:r>
        <w:rPr>
          <w:rFonts w:hint="eastAsia"/>
        </w:rPr>
        <w:t>荧光校正软件：有</w:t>
      </w:r>
    </w:p>
    <w:p w:rsidR="004C4AAA" w:rsidRDefault="004C4AAA" w:rsidP="004C4AAA">
      <w:r>
        <w:rPr>
          <w:rFonts w:hint="eastAsia"/>
        </w:rPr>
        <w:t>*2.7.5</w:t>
      </w:r>
      <w:r>
        <w:rPr>
          <w:rFonts w:hint="eastAsia"/>
        </w:rPr>
        <w:t>独立相对定量软件：有，可同时对无限个数据同时进行分析</w:t>
      </w:r>
    </w:p>
    <w:p w:rsidR="004C4AAA" w:rsidRDefault="004C4AAA" w:rsidP="004C4AAA">
      <w:r>
        <w:rPr>
          <w:rFonts w:hint="eastAsia"/>
        </w:rPr>
        <w:t>*2.7.6SNP</w:t>
      </w:r>
      <w:r>
        <w:rPr>
          <w:rFonts w:hint="eastAsia"/>
        </w:rPr>
        <w:t>分析软件：有，含</w:t>
      </w:r>
      <w:proofErr w:type="spellStart"/>
      <w:r>
        <w:rPr>
          <w:rFonts w:hint="eastAsia"/>
        </w:rPr>
        <w:t>AutoCaller</w:t>
      </w:r>
      <w:proofErr w:type="spellEnd"/>
      <w:r>
        <w:rPr>
          <w:rFonts w:hint="eastAsia"/>
        </w:rPr>
        <w:t>分析软件</w:t>
      </w:r>
    </w:p>
    <w:p w:rsidR="004C4AAA" w:rsidRDefault="004C4AAA" w:rsidP="004C4AAA">
      <w:r>
        <w:rPr>
          <w:rFonts w:hint="eastAsia"/>
        </w:rPr>
        <w:t>*2.7.5 HRM</w:t>
      </w:r>
      <w:r>
        <w:rPr>
          <w:rFonts w:hint="eastAsia"/>
        </w:rPr>
        <w:t>高分辨率分析软件</w:t>
      </w:r>
    </w:p>
    <w:p w:rsidR="004C4AAA" w:rsidRDefault="004C4AAA" w:rsidP="004C4AAA">
      <w:r>
        <w:rPr>
          <w:rFonts w:hint="eastAsia"/>
        </w:rPr>
        <w:t>2.8</w:t>
      </w:r>
      <w:r>
        <w:rPr>
          <w:rFonts w:hint="eastAsia"/>
        </w:rPr>
        <w:t>试剂盒</w:t>
      </w:r>
    </w:p>
    <w:p w:rsidR="004C4AAA" w:rsidRDefault="004C4AAA" w:rsidP="004C4AAA">
      <w:r>
        <w:rPr>
          <w:rFonts w:hint="eastAsia"/>
        </w:rPr>
        <w:t>2.8.1</w:t>
      </w:r>
      <w:r>
        <w:rPr>
          <w:rFonts w:hint="eastAsia"/>
        </w:rPr>
        <w:t>安装试剂盒：有</w:t>
      </w:r>
    </w:p>
    <w:p w:rsidR="004C4AAA" w:rsidRDefault="004C4AAA" w:rsidP="004C4AAA">
      <w:r>
        <w:rPr>
          <w:rFonts w:hint="eastAsia"/>
        </w:rPr>
        <w:t>2.8.2</w:t>
      </w:r>
      <w:r>
        <w:rPr>
          <w:rFonts w:hint="eastAsia"/>
        </w:rPr>
        <w:t>基本试剂盒：原厂家可提供完备的基本</w:t>
      </w:r>
      <w:proofErr w:type="gramStart"/>
      <w:r>
        <w:rPr>
          <w:rFonts w:hint="eastAsia"/>
        </w:rPr>
        <w:t>试剂盒供选择</w:t>
      </w:r>
      <w:proofErr w:type="gramEnd"/>
    </w:p>
    <w:p w:rsidR="004C4AAA" w:rsidRDefault="004C4AAA" w:rsidP="004C4AAA">
      <w:r>
        <w:rPr>
          <w:rFonts w:hint="eastAsia"/>
        </w:rPr>
        <w:t>*2.8.3  SNP</w:t>
      </w:r>
      <w:r>
        <w:rPr>
          <w:rFonts w:hint="eastAsia"/>
        </w:rPr>
        <w:t>试剂盒：可提供原厂家</w:t>
      </w:r>
      <w:r>
        <w:rPr>
          <w:rFonts w:hint="eastAsia"/>
        </w:rPr>
        <w:t>500</w:t>
      </w:r>
      <w:r>
        <w:rPr>
          <w:rFonts w:hint="eastAsia"/>
        </w:rPr>
        <w:t>万种</w:t>
      </w:r>
      <w:r>
        <w:rPr>
          <w:rFonts w:hint="eastAsia"/>
        </w:rPr>
        <w:t>SNP</w:t>
      </w:r>
      <w:r>
        <w:rPr>
          <w:rFonts w:hint="eastAsia"/>
        </w:rPr>
        <w:t>检测试剂盒</w:t>
      </w:r>
      <w:r>
        <w:rPr>
          <w:rFonts w:hint="eastAsia"/>
        </w:rPr>
        <w:t xml:space="preserve"> </w:t>
      </w:r>
    </w:p>
    <w:p w:rsidR="004C4AAA" w:rsidRDefault="004C4AAA" w:rsidP="004C4AAA">
      <w:r>
        <w:rPr>
          <w:rFonts w:hint="eastAsia"/>
        </w:rPr>
        <w:t>2.8.4</w:t>
      </w:r>
      <w:r>
        <w:rPr>
          <w:rFonts w:hint="eastAsia"/>
        </w:rPr>
        <w:t>转基因检测试剂盒：原厂家可提供国际标准的转基因检测试剂盒</w:t>
      </w:r>
    </w:p>
    <w:p w:rsidR="004C4AAA" w:rsidRDefault="004C4AAA" w:rsidP="004C4AAA">
      <w:r>
        <w:rPr>
          <w:rFonts w:hint="eastAsia"/>
        </w:rPr>
        <w:t>*2.8.7  MicroRNA</w:t>
      </w:r>
      <w:r>
        <w:rPr>
          <w:rFonts w:hint="eastAsia"/>
        </w:rPr>
        <w:t>分析试剂盒原厂家可提供包含有针对人、小鼠、大鼠、拟南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、果蝇和线虫的</w:t>
      </w:r>
      <w:r>
        <w:rPr>
          <w:rFonts w:hint="eastAsia"/>
        </w:rPr>
        <w:t>MicroRNA</w:t>
      </w:r>
      <w:r>
        <w:rPr>
          <w:rFonts w:hint="eastAsia"/>
        </w:rPr>
        <w:t>分析产品。</w:t>
      </w:r>
    </w:p>
    <w:p w:rsidR="004C4AAA" w:rsidRDefault="004C4AAA" w:rsidP="004C4AAA">
      <w:r>
        <w:rPr>
          <w:rFonts w:hint="eastAsia"/>
        </w:rPr>
        <w:t>*2.8.8</w:t>
      </w:r>
      <w:r>
        <w:rPr>
          <w:rFonts w:hint="eastAsia"/>
        </w:rPr>
        <w:t>基因表达试剂盒：可提供原厂家</w:t>
      </w:r>
      <w:r>
        <w:rPr>
          <w:rFonts w:hint="eastAsia"/>
        </w:rPr>
        <w:t>100</w:t>
      </w:r>
      <w:r>
        <w:rPr>
          <w:rFonts w:hint="eastAsia"/>
        </w:rPr>
        <w:t>万种基因表达检测试剂盒</w:t>
      </w:r>
    </w:p>
    <w:p w:rsidR="004C4AAA" w:rsidRDefault="004C4AAA" w:rsidP="004C4AAA">
      <w:r>
        <w:rPr>
          <w:rFonts w:hint="eastAsia"/>
        </w:rPr>
        <w:t>*2.8.5</w:t>
      </w:r>
      <w:r>
        <w:rPr>
          <w:rFonts w:hint="eastAsia"/>
        </w:rPr>
        <w:t>拷贝数试剂盒：可提供原厂家</w:t>
      </w:r>
      <w:r>
        <w:rPr>
          <w:rFonts w:hint="eastAsia"/>
        </w:rPr>
        <w:t>160</w:t>
      </w:r>
      <w:r>
        <w:rPr>
          <w:rFonts w:hint="eastAsia"/>
        </w:rPr>
        <w:t>万种</w:t>
      </w:r>
      <w:r>
        <w:rPr>
          <w:rFonts w:hint="eastAsia"/>
        </w:rPr>
        <w:t>SNP</w:t>
      </w:r>
      <w:r>
        <w:rPr>
          <w:rFonts w:hint="eastAsia"/>
        </w:rPr>
        <w:t>检测试剂盒并有配套分析软件</w:t>
      </w:r>
    </w:p>
    <w:p w:rsidR="004C4AAA" w:rsidRDefault="004C4AAA" w:rsidP="004C4AAA">
      <w:r>
        <w:rPr>
          <w:rFonts w:hint="eastAsia"/>
        </w:rPr>
        <w:t>2.8.6</w:t>
      </w:r>
      <w:r>
        <w:rPr>
          <w:rFonts w:hint="eastAsia"/>
        </w:rPr>
        <w:t>甲流感检测试剂盒：可提供原厂家的甲型流感检测试剂盒；符合国际标准。</w:t>
      </w:r>
    </w:p>
    <w:p w:rsidR="004C4AAA" w:rsidRDefault="004C4AAA" w:rsidP="004C4AAA">
      <w:r>
        <w:rPr>
          <w:rFonts w:hint="eastAsia"/>
        </w:rPr>
        <w:t>2.9</w:t>
      </w:r>
      <w:r>
        <w:rPr>
          <w:rFonts w:hint="eastAsia"/>
        </w:rPr>
        <w:t>试剂、耗材：必须完全开放</w:t>
      </w:r>
    </w:p>
    <w:p w:rsidR="004C4AAA" w:rsidRDefault="004C4AAA" w:rsidP="004C4AAA">
      <w:r>
        <w:rPr>
          <w:rFonts w:hint="eastAsia"/>
        </w:rPr>
        <w:t>2.10</w:t>
      </w:r>
      <w:r>
        <w:rPr>
          <w:rFonts w:hint="eastAsia"/>
        </w:rPr>
        <w:t>装机指标：能以</w:t>
      </w:r>
      <w:r>
        <w:rPr>
          <w:rFonts w:hint="eastAsia"/>
        </w:rPr>
        <w:t>99.7%</w:t>
      </w:r>
      <w:r>
        <w:rPr>
          <w:rFonts w:hint="eastAsia"/>
        </w:rPr>
        <w:t>的置信度下分辨</w:t>
      </w:r>
      <w:r>
        <w:rPr>
          <w:rFonts w:hint="eastAsia"/>
        </w:rPr>
        <w:t>5000</w:t>
      </w:r>
      <w:r>
        <w:rPr>
          <w:rFonts w:hint="eastAsia"/>
        </w:rPr>
        <w:t>和</w:t>
      </w:r>
      <w:r>
        <w:rPr>
          <w:rFonts w:hint="eastAsia"/>
        </w:rPr>
        <w:t>10000</w:t>
      </w:r>
      <w:r>
        <w:rPr>
          <w:rFonts w:hint="eastAsia"/>
        </w:rPr>
        <w:t>模板拷贝数的差异剂盒</w:t>
      </w:r>
    </w:p>
    <w:p w:rsidR="004C4AAA" w:rsidRDefault="004C4AAA" w:rsidP="004C4AAA">
      <w:r>
        <w:rPr>
          <w:rFonts w:hint="eastAsia"/>
        </w:rPr>
        <w:t>2.11</w:t>
      </w:r>
      <w:r>
        <w:rPr>
          <w:rFonts w:hint="eastAsia"/>
        </w:rPr>
        <w:t>原装</w:t>
      </w:r>
      <w:r>
        <w:rPr>
          <w:rFonts w:hint="eastAsia"/>
        </w:rPr>
        <w:t>DELL</w:t>
      </w:r>
      <w:r>
        <w:rPr>
          <w:rFonts w:hint="eastAsia"/>
        </w:rPr>
        <w:t>台式电脑（含打印机）</w:t>
      </w:r>
    </w:p>
    <w:p w:rsidR="004C4AAA" w:rsidRDefault="004C4AAA" w:rsidP="004C4AAA">
      <w:r>
        <w:rPr>
          <w:rFonts w:hint="eastAsia"/>
        </w:rPr>
        <w:t>2.12</w:t>
      </w:r>
      <w:r>
        <w:rPr>
          <w:rFonts w:hint="eastAsia"/>
        </w:rPr>
        <w:t>可提供中文仪器操作</w:t>
      </w:r>
      <w:r>
        <w:rPr>
          <w:rFonts w:hint="eastAsia"/>
        </w:rPr>
        <w:t>,</w:t>
      </w:r>
      <w:r>
        <w:rPr>
          <w:rFonts w:hint="eastAsia"/>
        </w:rPr>
        <w:t>绝对定量</w:t>
      </w:r>
      <w:r>
        <w:rPr>
          <w:rFonts w:hint="eastAsia"/>
        </w:rPr>
        <w:t>(</w:t>
      </w:r>
      <w:r>
        <w:rPr>
          <w:rFonts w:hint="eastAsia"/>
        </w:rPr>
        <w:t>病原体检测</w:t>
      </w:r>
      <w:r>
        <w:rPr>
          <w:rFonts w:hint="eastAsia"/>
        </w:rPr>
        <w:t>,</w:t>
      </w:r>
      <w:r>
        <w:rPr>
          <w:rFonts w:hint="eastAsia"/>
        </w:rPr>
        <w:t>转基因成分检测</w:t>
      </w:r>
      <w:r>
        <w:rPr>
          <w:rFonts w:hint="eastAsia"/>
        </w:rPr>
        <w:t>)</w:t>
      </w:r>
      <w:r>
        <w:rPr>
          <w:rFonts w:hint="eastAsia"/>
        </w:rPr>
        <w:t>，相对定量</w:t>
      </w:r>
      <w:r>
        <w:rPr>
          <w:rFonts w:hint="eastAsia"/>
        </w:rPr>
        <w:t>(</w:t>
      </w:r>
      <w:r>
        <w:rPr>
          <w:rFonts w:hint="eastAsia"/>
        </w:rPr>
        <w:t>基因表达研究</w:t>
      </w:r>
      <w:r>
        <w:rPr>
          <w:rFonts w:hint="eastAsia"/>
        </w:rPr>
        <w:t>),</w:t>
      </w:r>
      <w:r>
        <w:rPr>
          <w:rFonts w:hint="eastAsia"/>
        </w:rPr>
        <w:t>等位基因分型</w:t>
      </w:r>
      <w:r>
        <w:rPr>
          <w:rFonts w:hint="eastAsia"/>
        </w:rPr>
        <w:t>(SNP</w:t>
      </w:r>
      <w:r>
        <w:rPr>
          <w:rFonts w:hint="eastAsia"/>
        </w:rPr>
        <w:t>分型</w:t>
      </w:r>
      <w:r>
        <w:rPr>
          <w:rFonts w:hint="eastAsia"/>
        </w:rPr>
        <w:t>)</w:t>
      </w:r>
      <w:r>
        <w:rPr>
          <w:rFonts w:hint="eastAsia"/>
        </w:rPr>
        <w:t>实验指南的中文手册</w:t>
      </w:r>
    </w:p>
    <w:p w:rsidR="004C4AAA" w:rsidRDefault="004C4AAA" w:rsidP="004C4AAA">
      <w:r>
        <w:rPr>
          <w:rFonts w:hint="eastAsia"/>
        </w:rPr>
        <w:t>3.</w:t>
      </w:r>
      <w:r>
        <w:rPr>
          <w:rFonts w:hint="eastAsia"/>
        </w:rPr>
        <w:t>基本配置</w:t>
      </w:r>
    </w:p>
    <w:p w:rsidR="004C4AAA" w:rsidRDefault="004C4AAA" w:rsidP="004C4AAA">
      <w:r>
        <w:rPr>
          <w:rFonts w:hint="eastAsia"/>
        </w:rPr>
        <w:t xml:space="preserve">*3.1 </w:t>
      </w:r>
      <w:r>
        <w:rPr>
          <w:rFonts w:hint="eastAsia"/>
        </w:rPr>
        <w:t>保证正常工作和满足上述技术规格要求的配置一套（必须包含原厂进口甲型流感检测试剂盒一套）</w:t>
      </w:r>
      <w:r>
        <w:rPr>
          <w:rFonts w:hint="eastAsia"/>
        </w:rPr>
        <w:t xml:space="preserve">      </w:t>
      </w:r>
    </w:p>
    <w:p w:rsidR="004C4AAA" w:rsidRDefault="004C4AAA" w:rsidP="004C4AAA">
      <w:r>
        <w:rPr>
          <w:rFonts w:hint="eastAsia"/>
        </w:rPr>
        <w:t>4.</w:t>
      </w:r>
      <w:r>
        <w:rPr>
          <w:rFonts w:hint="eastAsia"/>
        </w:rPr>
        <w:t>可选择的附件、配件及消耗品</w:t>
      </w:r>
    </w:p>
    <w:p w:rsidR="00154883" w:rsidRDefault="004C4AAA" w:rsidP="004C4AAA">
      <w:r>
        <w:rPr>
          <w:rFonts w:hint="eastAsia"/>
        </w:rPr>
        <w:t>注：</w:t>
      </w:r>
      <w:r>
        <w:rPr>
          <w:rFonts w:hint="eastAsia"/>
        </w:rPr>
        <w:t>*</w:t>
      </w:r>
      <w:r>
        <w:rPr>
          <w:rFonts w:hint="eastAsia"/>
        </w:rPr>
        <w:t>表示为重要的必须满足指标</w:t>
      </w:r>
    </w:p>
    <w:p w:rsidR="00703703" w:rsidRDefault="00703703" w:rsidP="004C4AAA"/>
    <w:p w:rsidR="00703703" w:rsidRDefault="00703703" w:rsidP="00703703">
      <w:r>
        <w:rPr>
          <w:rFonts w:hint="eastAsia"/>
        </w:rPr>
        <w:t>1</w:t>
      </w:r>
      <w:r>
        <w:rPr>
          <w:rFonts w:hint="eastAsia"/>
        </w:rPr>
        <w:t>、荧光定量</w:t>
      </w:r>
      <w:r>
        <w:rPr>
          <w:rFonts w:hint="eastAsia"/>
        </w:rPr>
        <w:t>PCR</w:t>
      </w:r>
      <w:proofErr w:type="gramStart"/>
      <w:r>
        <w:rPr>
          <w:rFonts w:hint="eastAsia"/>
        </w:rPr>
        <w:t>仪系统</w:t>
      </w:r>
      <w:proofErr w:type="gramEnd"/>
      <w:r>
        <w:rPr>
          <w:rFonts w:hint="eastAsia"/>
        </w:rPr>
        <w:t>硬件组成：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内置</w:t>
      </w:r>
      <w:r>
        <w:rPr>
          <w:rFonts w:hint="eastAsia"/>
        </w:rPr>
        <w:t>96</w:t>
      </w:r>
      <w:r>
        <w:rPr>
          <w:rFonts w:hint="eastAsia"/>
        </w:rPr>
        <w:t>孔半导体控温</w:t>
      </w:r>
      <w:r>
        <w:rPr>
          <w:rFonts w:hint="eastAsia"/>
        </w:rPr>
        <w:t>PCR</w:t>
      </w:r>
      <w:r>
        <w:rPr>
          <w:rFonts w:hint="eastAsia"/>
        </w:rPr>
        <w:t>仪</w:t>
      </w:r>
      <w:r>
        <w:rPr>
          <w:rFonts w:hint="eastAsia"/>
        </w:rPr>
        <w:t>,</w:t>
      </w:r>
      <w:r>
        <w:rPr>
          <w:rFonts w:hint="eastAsia"/>
        </w:rPr>
        <w:t>采用卤钨灯激发照射，光源使用时间可监测</w:t>
      </w:r>
    </w:p>
    <w:p w:rsidR="00703703" w:rsidRDefault="00703703" w:rsidP="00703703">
      <w:r>
        <w:rPr>
          <w:rFonts w:hint="eastAsia"/>
        </w:rPr>
        <w:t>*CCD</w:t>
      </w:r>
      <w:r>
        <w:rPr>
          <w:rFonts w:hint="eastAsia"/>
        </w:rPr>
        <w:t>摄像机</w:t>
      </w:r>
      <w:r>
        <w:rPr>
          <w:rFonts w:hint="eastAsia"/>
        </w:rPr>
        <w:t>96</w:t>
      </w:r>
      <w:r>
        <w:rPr>
          <w:rFonts w:hint="eastAsia"/>
        </w:rPr>
        <w:t>孔同步成像</w:t>
      </w:r>
    </w:p>
    <w:p w:rsidR="00703703" w:rsidRDefault="00703703" w:rsidP="00703703">
      <w:r>
        <w:rPr>
          <w:rFonts w:hint="eastAsia"/>
        </w:rPr>
        <w:t>可同时检测</w:t>
      </w:r>
      <w:r>
        <w:rPr>
          <w:rFonts w:hint="eastAsia"/>
        </w:rPr>
        <w:t>5</w:t>
      </w:r>
      <w:r>
        <w:rPr>
          <w:rFonts w:hint="eastAsia"/>
        </w:rPr>
        <w:t>种不同波长荧光染料</w:t>
      </w:r>
      <w:r>
        <w:rPr>
          <w:rFonts w:hint="eastAsia"/>
        </w:rPr>
        <w:t>,</w:t>
      </w:r>
      <w:r>
        <w:rPr>
          <w:rFonts w:hint="eastAsia"/>
        </w:rPr>
        <w:t>支持</w:t>
      </w:r>
      <w:r>
        <w:rPr>
          <w:rFonts w:hint="eastAsia"/>
        </w:rPr>
        <w:t>4</w:t>
      </w:r>
      <w:r>
        <w:rPr>
          <w:rFonts w:hint="eastAsia"/>
        </w:rPr>
        <w:t>重定量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温度范围：</w:t>
      </w:r>
      <w:r>
        <w:rPr>
          <w:rFonts w:hint="eastAsia"/>
        </w:rPr>
        <w:t>4-99.9</w:t>
      </w:r>
      <w:r>
        <w:rPr>
          <w:rFonts w:hint="eastAsia"/>
        </w:rPr>
        <w:t>℃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温度准确性：±</w:t>
      </w:r>
      <w:r>
        <w:rPr>
          <w:rFonts w:hint="eastAsia"/>
        </w:rPr>
        <w:t>0.25</w:t>
      </w:r>
      <w:r>
        <w:rPr>
          <w:rFonts w:hint="eastAsia"/>
        </w:rPr>
        <w:t>℃</w:t>
      </w:r>
      <w:r>
        <w:rPr>
          <w:rFonts w:hint="eastAsia"/>
        </w:rPr>
        <w:t>,30</w:t>
      </w:r>
      <w:r>
        <w:rPr>
          <w:rFonts w:hint="eastAsia"/>
        </w:rPr>
        <w:t>℃</w:t>
      </w:r>
      <w:r>
        <w:rPr>
          <w:rFonts w:hint="eastAsia"/>
        </w:rPr>
        <w:t>-95</w:t>
      </w:r>
      <w:r>
        <w:rPr>
          <w:rFonts w:hint="eastAsia"/>
        </w:rPr>
        <w:t>℃</w:t>
      </w:r>
      <w:r>
        <w:rPr>
          <w:rFonts w:hint="eastAsia"/>
        </w:rPr>
        <w:t>,3</w:t>
      </w:r>
      <w:r>
        <w:rPr>
          <w:rFonts w:hint="eastAsia"/>
        </w:rPr>
        <w:t>分钟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温度均匀性：±</w:t>
      </w:r>
      <w:r>
        <w:rPr>
          <w:rFonts w:hint="eastAsia"/>
        </w:rPr>
        <w:t>0.5</w:t>
      </w:r>
      <w:r>
        <w:rPr>
          <w:rFonts w:hint="eastAsia"/>
        </w:rPr>
        <w:t>℃</w:t>
      </w:r>
      <w:r>
        <w:rPr>
          <w:rFonts w:hint="eastAsia"/>
        </w:rPr>
        <w:t>,30</w:t>
      </w:r>
      <w:r>
        <w:rPr>
          <w:rFonts w:hint="eastAsia"/>
        </w:rPr>
        <w:t>℃</w:t>
      </w:r>
      <w:r>
        <w:rPr>
          <w:rFonts w:hint="eastAsia"/>
        </w:rPr>
        <w:t>-95</w:t>
      </w:r>
      <w:r>
        <w:rPr>
          <w:rFonts w:hint="eastAsia"/>
        </w:rPr>
        <w:t>℃</w:t>
      </w:r>
      <w:r>
        <w:rPr>
          <w:rFonts w:hint="eastAsia"/>
        </w:rPr>
        <w:t>,30</w:t>
      </w:r>
      <w:r>
        <w:rPr>
          <w:rFonts w:hint="eastAsia"/>
        </w:rPr>
        <w:t>秒</w:t>
      </w:r>
    </w:p>
    <w:p w:rsidR="00703703" w:rsidRDefault="00703703" w:rsidP="00703703"/>
    <w:p w:rsidR="00703703" w:rsidRDefault="00703703" w:rsidP="00703703">
      <w:r>
        <w:rPr>
          <w:rFonts w:hint="eastAsia"/>
        </w:rPr>
        <w:t>2</w:t>
      </w:r>
      <w:r>
        <w:rPr>
          <w:rFonts w:hint="eastAsia"/>
        </w:rPr>
        <w:t>、荧光定量</w:t>
      </w:r>
      <w:r>
        <w:rPr>
          <w:rFonts w:hint="eastAsia"/>
        </w:rPr>
        <w:t>PCR</w:t>
      </w:r>
      <w:r>
        <w:rPr>
          <w:rFonts w:hint="eastAsia"/>
        </w:rPr>
        <w:t>仪软件性能：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可升级为超速定量模式：</w:t>
      </w:r>
      <w:r>
        <w:rPr>
          <w:rFonts w:hint="eastAsia"/>
        </w:rPr>
        <w:t>40</w:t>
      </w:r>
      <w:r>
        <w:rPr>
          <w:rFonts w:hint="eastAsia"/>
        </w:rPr>
        <w:t>分钟完成</w:t>
      </w:r>
      <w:r>
        <w:rPr>
          <w:rFonts w:hint="eastAsia"/>
        </w:rPr>
        <w:t>40</w:t>
      </w:r>
      <w:r>
        <w:rPr>
          <w:rFonts w:hint="eastAsia"/>
        </w:rPr>
        <w:t>个循环，可升级</w:t>
      </w:r>
      <w:r>
        <w:rPr>
          <w:rFonts w:hint="eastAsia"/>
        </w:rPr>
        <w:t>HRM</w:t>
      </w:r>
      <w:r>
        <w:rPr>
          <w:rFonts w:hint="eastAsia"/>
        </w:rPr>
        <w:t>分析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可无限量分析</w:t>
      </w:r>
      <w:r>
        <w:rPr>
          <w:rFonts w:hint="eastAsia"/>
        </w:rPr>
        <w:t>96</w:t>
      </w:r>
      <w:r>
        <w:rPr>
          <w:rFonts w:hint="eastAsia"/>
        </w:rPr>
        <w:t>孔板的数据，并能做出直观的柱状图显示基因表达高低。</w:t>
      </w:r>
    </w:p>
    <w:p w:rsidR="00703703" w:rsidRDefault="00703703" w:rsidP="00703703">
      <w:r>
        <w:rPr>
          <w:rFonts w:hint="eastAsia"/>
        </w:rPr>
        <w:t>有防污染体系和校正系统误差方法</w:t>
      </w:r>
      <w:r>
        <w:rPr>
          <w:rFonts w:hint="eastAsia"/>
        </w:rPr>
        <w:t>:</w:t>
      </w:r>
      <w:r>
        <w:rPr>
          <w:rFonts w:hint="eastAsia"/>
        </w:rPr>
        <w:t>试剂含有</w:t>
      </w:r>
      <w:r>
        <w:rPr>
          <w:rFonts w:hint="eastAsia"/>
        </w:rPr>
        <w:t>UNG</w:t>
      </w:r>
      <w:r>
        <w:rPr>
          <w:rFonts w:hint="eastAsia"/>
        </w:rPr>
        <w:t>酶和内参比荧光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,</w:t>
      </w:r>
      <w:r>
        <w:rPr>
          <w:rFonts w:hint="eastAsia"/>
        </w:rPr>
        <w:t>软件根据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强弱校正加样误差和管间差异</w:t>
      </w:r>
    </w:p>
    <w:p w:rsidR="00703703" w:rsidRDefault="00703703" w:rsidP="00703703">
      <w:r>
        <w:rPr>
          <w:rFonts w:hint="eastAsia"/>
        </w:rPr>
        <w:t>实时显示扩增曲线和熔解曲线</w:t>
      </w:r>
      <w:r>
        <w:rPr>
          <w:rFonts w:hint="eastAsia"/>
        </w:rPr>
        <w:t>,</w:t>
      </w:r>
      <w:r>
        <w:rPr>
          <w:rFonts w:hint="eastAsia"/>
        </w:rPr>
        <w:t>便于监控</w:t>
      </w:r>
    </w:p>
    <w:p w:rsidR="00703703" w:rsidRDefault="00703703" w:rsidP="00703703">
      <w:r>
        <w:rPr>
          <w:rFonts w:hint="eastAsia"/>
        </w:rPr>
        <w:t>自动设定荧光基线，自动计算荧光阈值使实验结果分析大大简化</w:t>
      </w:r>
    </w:p>
    <w:p w:rsidR="00703703" w:rsidRDefault="00703703" w:rsidP="00703703">
      <w:r>
        <w:rPr>
          <w:rFonts w:hint="eastAsia"/>
        </w:rPr>
        <w:lastRenderedPageBreak/>
        <w:t>实时扩增曲线可以非常方便的对应样品孔位置</w:t>
      </w:r>
    </w:p>
    <w:p w:rsidR="00703703" w:rsidRDefault="00703703" w:rsidP="00703703">
      <w:r>
        <w:rPr>
          <w:rFonts w:hint="eastAsia"/>
        </w:rPr>
        <w:t>随机赠送专业的</w:t>
      </w:r>
      <w:r>
        <w:rPr>
          <w:rFonts w:hint="eastAsia"/>
        </w:rPr>
        <w:t>Primer Express</w:t>
      </w:r>
      <w:r>
        <w:rPr>
          <w:rFonts w:hint="eastAsia"/>
        </w:rPr>
        <w:t>探针及引物设计软件，可用于</w:t>
      </w:r>
      <w:r>
        <w:rPr>
          <w:rFonts w:hint="eastAsia"/>
        </w:rPr>
        <w:t>PCR</w:t>
      </w:r>
      <w:r>
        <w:rPr>
          <w:rFonts w:hint="eastAsia"/>
        </w:rPr>
        <w:t>引物，巢式</w:t>
      </w:r>
      <w:r>
        <w:rPr>
          <w:rFonts w:hint="eastAsia"/>
        </w:rPr>
        <w:t>PCR,</w:t>
      </w:r>
      <w:r>
        <w:rPr>
          <w:rFonts w:hint="eastAsia"/>
        </w:rPr>
        <w:t>多重</w:t>
      </w:r>
      <w:r>
        <w:rPr>
          <w:rFonts w:hint="eastAsia"/>
        </w:rPr>
        <w:t>PCR</w:t>
      </w:r>
      <w:r>
        <w:rPr>
          <w:rFonts w:hint="eastAsia"/>
        </w:rPr>
        <w:t>引物，</w:t>
      </w:r>
      <w:r>
        <w:rPr>
          <w:rFonts w:hint="eastAsia"/>
        </w:rPr>
        <w:t>RT-PCR</w:t>
      </w:r>
      <w:r>
        <w:rPr>
          <w:rFonts w:hint="eastAsia"/>
        </w:rPr>
        <w:t>引物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探针和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MGB</w:t>
      </w:r>
      <w:r>
        <w:rPr>
          <w:rFonts w:hint="eastAsia"/>
        </w:rPr>
        <w:t>探针的设计和自动测试</w:t>
      </w:r>
    </w:p>
    <w:p w:rsidR="00703703" w:rsidRDefault="00703703" w:rsidP="00703703">
      <w:r>
        <w:rPr>
          <w:rFonts w:hint="eastAsia"/>
        </w:rPr>
        <w:t>不少于</w:t>
      </w:r>
      <w:r>
        <w:rPr>
          <w:rFonts w:hint="eastAsia"/>
        </w:rPr>
        <w:t>9</w:t>
      </w:r>
      <w:r>
        <w:rPr>
          <w:rFonts w:hint="eastAsia"/>
        </w:rPr>
        <w:t>个数量级的线性范围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装机指标</w:t>
      </w:r>
      <w:r>
        <w:rPr>
          <w:rFonts w:hint="eastAsia"/>
        </w:rPr>
        <w:t xml:space="preserve">: </w:t>
      </w:r>
      <w:r>
        <w:rPr>
          <w:rFonts w:hint="eastAsia"/>
        </w:rPr>
        <w:t>以</w:t>
      </w:r>
      <w:r>
        <w:rPr>
          <w:rFonts w:hint="eastAsia"/>
        </w:rPr>
        <w:t>99.7%</w:t>
      </w:r>
      <w:r>
        <w:rPr>
          <w:rFonts w:hint="eastAsia"/>
        </w:rPr>
        <w:t>的置信</w:t>
      </w:r>
      <w:proofErr w:type="gramStart"/>
      <w:r>
        <w:rPr>
          <w:rFonts w:hint="eastAsia"/>
        </w:rPr>
        <w:t>度有效</w:t>
      </w:r>
      <w:proofErr w:type="gramEnd"/>
      <w:r>
        <w:rPr>
          <w:rFonts w:hint="eastAsia"/>
        </w:rPr>
        <w:t>区分</w:t>
      </w:r>
      <w:r>
        <w:rPr>
          <w:rFonts w:hint="eastAsia"/>
        </w:rPr>
        <w:t>5000</w:t>
      </w:r>
      <w:r>
        <w:rPr>
          <w:rFonts w:hint="eastAsia"/>
        </w:rPr>
        <w:t>和</w:t>
      </w:r>
      <w:r>
        <w:rPr>
          <w:rFonts w:hint="eastAsia"/>
        </w:rPr>
        <w:t>10000</w:t>
      </w:r>
      <w:r>
        <w:rPr>
          <w:rFonts w:hint="eastAsia"/>
        </w:rPr>
        <w:t>拷贝的模板</w:t>
      </w:r>
    </w:p>
    <w:p w:rsidR="00703703" w:rsidRDefault="00703703" w:rsidP="00703703"/>
    <w:p w:rsidR="00703703" w:rsidRDefault="00703703" w:rsidP="00703703">
      <w:r>
        <w:rPr>
          <w:rFonts w:hint="eastAsia"/>
        </w:rPr>
        <w:t>*3</w:t>
      </w:r>
      <w:r>
        <w:rPr>
          <w:rFonts w:hint="eastAsia"/>
        </w:rPr>
        <w:t>、荧光定量</w:t>
      </w:r>
      <w:r>
        <w:rPr>
          <w:rFonts w:hint="eastAsia"/>
        </w:rPr>
        <w:t>PCR</w:t>
      </w:r>
      <w:proofErr w:type="gramStart"/>
      <w:r>
        <w:rPr>
          <w:rFonts w:hint="eastAsia"/>
        </w:rPr>
        <w:t>仪应用</w:t>
      </w:r>
      <w:proofErr w:type="gramEnd"/>
      <w:r>
        <w:rPr>
          <w:rFonts w:hint="eastAsia"/>
        </w:rPr>
        <w:t>试剂盒</w:t>
      </w:r>
    </w:p>
    <w:p w:rsidR="00703703" w:rsidRDefault="00703703" w:rsidP="00703703">
      <w:r>
        <w:rPr>
          <w:rFonts w:hint="eastAsia"/>
        </w:rPr>
        <w:t>完备的基本试剂盒和消耗品可供选择</w:t>
      </w:r>
    </w:p>
    <w:p w:rsidR="00703703" w:rsidRDefault="00703703" w:rsidP="00703703">
      <w:r>
        <w:rPr>
          <w:rFonts w:hint="eastAsia"/>
        </w:rPr>
        <w:t>包括：</w:t>
      </w:r>
      <w:r>
        <w:rPr>
          <w:rFonts w:hint="eastAsia"/>
        </w:rPr>
        <w:tab/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探针法通用</w:t>
      </w:r>
      <w:r>
        <w:rPr>
          <w:rFonts w:hint="eastAsia"/>
        </w:rPr>
        <w:t>PCR</w:t>
      </w:r>
      <w:r>
        <w:rPr>
          <w:rFonts w:hint="eastAsia"/>
        </w:rPr>
        <w:t>试剂盒，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探针法通用</w:t>
      </w:r>
      <w:r>
        <w:rPr>
          <w:rFonts w:hint="eastAsia"/>
        </w:rPr>
        <w:t>RT-PCR</w:t>
      </w:r>
      <w:r>
        <w:rPr>
          <w:rFonts w:hint="eastAsia"/>
        </w:rPr>
        <w:t>试剂盒</w:t>
      </w:r>
    </w:p>
    <w:p w:rsidR="00703703" w:rsidRDefault="00703703" w:rsidP="00703703">
      <w:proofErr w:type="spellStart"/>
      <w:r>
        <w:rPr>
          <w:rFonts w:hint="eastAsia"/>
        </w:rPr>
        <w:t>Sybr</w:t>
      </w:r>
      <w:proofErr w:type="spellEnd"/>
      <w:r>
        <w:rPr>
          <w:rFonts w:hint="eastAsia"/>
        </w:rPr>
        <w:t xml:space="preserve"> Green </w:t>
      </w:r>
      <w:r>
        <w:rPr>
          <w:rFonts w:hint="eastAsia"/>
        </w:rPr>
        <w:t>荧光染料法通用</w:t>
      </w:r>
      <w:r>
        <w:rPr>
          <w:rFonts w:hint="eastAsia"/>
        </w:rPr>
        <w:t>PCR</w:t>
      </w:r>
      <w:r>
        <w:rPr>
          <w:rFonts w:hint="eastAsia"/>
        </w:rPr>
        <w:t>试剂盒，</w:t>
      </w:r>
      <w:proofErr w:type="spellStart"/>
      <w:r>
        <w:rPr>
          <w:rFonts w:hint="eastAsia"/>
        </w:rPr>
        <w:t>Sybr</w:t>
      </w:r>
      <w:proofErr w:type="spellEnd"/>
      <w:r>
        <w:rPr>
          <w:rFonts w:hint="eastAsia"/>
        </w:rPr>
        <w:t xml:space="preserve"> Green </w:t>
      </w:r>
      <w:r>
        <w:rPr>
          <w:rFonts w:hint="eastAsia"/>
        </w:rPr>
        <w:t>荧光染料法通用</w:t>
      </w:r>
      <w:r>
        <w:rPr>
          <w:rFonts w:hint="eastAsia"/>
        </w:rPr>
        <w:t>RT-PCR</w:t>
      </w:r>
      <w:r>
        <w:rPr>
          <w:rFonts w:hint="eastAsia"/>
        </w:rPr>
        <w:t>试剂盒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可原厂提供</w:t>
      </w:r>
      <w:r>
        <w:rPr>
          <w:rFonts w:hint="eastAsia"/>
        </w:rPr>
        <w:t>70</w:t>
      </w:r>
      <w:r>
        <w:rPr>
          <w:rFonts w:hint="eastAsia"/>
        </w:rPr>
        <w:t>万种基因表达试剂盒（</w:t>
      </w:r>
      <w:r>
        <w:rPr>
          <w:rFonts w:hint="eastAsia"/>
        </w:rPr>
        <w:t>1</w:t>
      </w:r>
      <w:r>
        <w:rPr>
          <w:rFonts w:hint="eastAsia"/>
        </w:rPr>
        <w:t>对引物，</w:t>
      </w:r>
      <w:r>
        <w:rPr>
          <w:rFonts w:hint="eastAsia"/>
        </w:rPr>
        <w:t>1</w:t>
      </w:r>
      <w:r>
        <w:rPr>
          <w:rFonts w:hint="eastAsia"/>
        </w:rPr>
        <w:t>条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-MGB</w:t>
      </w:r>
      <w:r>
        <w:rPr>
          <w:rFonts w:hint="eastAsia"/>
        </w:rPr>
        <w:t>探针）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可原厂提供</w:t>
      </w:r>
      <w:r>
        <w:rPr>
          <w:rFonts w:hint="eastAsia"/>
        </w:rPr>
        <w:t>450</w:t>
      </w:r>
      <w:r>
        <w:rPr>
          <w:rFonts w:hint="eastAsia"/>
        </w:rPr>
        <w:t>万种</w:t>
      </w:r>
      <w:r>
        <w:rPr>
          <w:rFonts w:hint="eastAsia"/>
        </w:rPr>
        <w:t>SNP</w:t>
      </w:r>
      <w:r>
        <w:rPr>
          <w:rFonts w:hint="eastAsia"/>
        </w:rPr>
        <w:t>分型试剂盒（</w:t>
      </w:r>
      <w:r>
        <w:rPr>
          <w:rFonts w:hint="eastAsia"/>
        </w:rPr>
        <w:t>1</w:t>
      </w:r>
      <w:r>
        <w:rPr>
          <w:rFonts w:hint="eastAsia"/>
        </w:rPr>
        <w:t>对引物，</w:t>
      </w:r>
      <w:r>
        <w:rPr>
          <w:rFonts w:hint="eastAsia"/>
        </w:rPr>
        <w:t>2</w:t>
      </w:r>
      <w:r>
        <w:rPr>
          <w:rFonts w:hint="eastAsia"/>
        </w:rPr>
        <w:t>条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-MGB</w:t>
      </w:r>
      <w:r>
        <w:rPr>
          <w:rFonts w:hint="eastAsia"/>
        </w:rPr>
        <w:t>探针）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可原厂提供</w:t>
      </w:r>
      <w:r>
        <w:rPr>
          <w:rFonts w:hint="eastAsia"/>
        </w:rPr>
        <w:t>1000</w:t>
      </w:r>
      <w:r>
        <w:rPr>
          <w:rFonts w:hint="eastAsia"/>
        </w:rPr>
        <w:t>多种</w:t>
      </w:r>
      <w:r>
        <w:rPr>
          <w:rFonts w:hint="eastAsia"/>
        </w:rPr>
        <w:t>MICRORNA</w:t>
      </w:r>
      <w:r>
        <w:rPr>
          <w:rFonts w:hint="eastAsia"/>
        </w:rPr>
        <w:t>检测试剂盒，包括人、大鼠、小鼠等</w:t>
      </w:r>
    </w:p>
    <w:p w:rsidR="00703703" w:rsidRDefault="00703703" w:rsidP="00703703">
      <w:r>
        <w:rPr>
          <w:rFonts w:hint="eastAsia"/>
        </w:rPr>
        <w:t>*</w:t>
      </w:r>
      <w:r>
        <w:rPr>
          <w:rFonts w:hint="eastAsia"/>
        </w:rPr>
        <w:t>可原厂提供专业的食品安全检测试剂盒</w:t>
      </w:r>
    </w:p>
    <w:p w:rsidR="00703703" w:rsidRDefault="00703703" w:rsidP="00703703">
      <w:r>
        <w:rPr>
          <w:rFonts w:hint="eastAsia"/>
        </w:rPr>
        <w:t>大肠杆菌</w:t>
      </w:r>
      <w:r>
        <w:rPr>
          <w:rFonts w:hint="eastAsia"/>
        </w:rPr>
        <w:t>O157</w:t>
      </w:r>
      <w:r>
        <w:rPr>
          <w:rFonts w:hint="eastAsia"/>
        </w:rPr>
        <w:t>检测试剂盒</w:t>
      </w:r>
    </w:p>
    <w:p w:rsidR="00703703" w:rsidRDefault="00703703" w:rsidP="00703703">
      <w:r>
        <w:rPr>
          <w:rFonts w:hint="eastAsia"/>
        </w:rPr>
        <w:t>大肠杆菌</w:t>
      </w:r>
      <w:r>
        <w:rPr>
          <w:rFonts w:hint="eastAsia"/>
        </w:rPr>
        <w:t>STX1 / 2</w:t>
      </w:r>
      <w:r>
        <w:rPr>
          <w:rFonts w:hint="eastAsia"/>
        </w:rPr>
        <w:t>检测试剂盒</w:t>
      </w:r>
    </w:p>
    <w:p w:rsidR="00703703" w:rsidRDefault="00703703" w:rsidP="00703703">
      <w:r>
        <w:rPr>
          <w:rFonts w:hint="eastAsia"/>
        </w:rPr>
        <w:t>沙门氏菌检测试剂盒</w:t>
      </w:r>
    </w:p>
    <w:p w:rsidR="00703703" w:rsidRDefault="00703703" w:rsidP="00703703">
      <w:r>
        <w:rPr>
          <w:rFonts w:hint="eastAsia"/>
        </w:rPr>
        <w:t>可提供国际标准的专业的转基因检测试剂盒（转基因大豆，玉米等）</w:t>
      </w:r>
    </w:p>
    <w:p w:rsidR="00703703" w:rsidRDefault="00703703" w:rsidP="00703703"/>
    <w:p w:rsidR="00703703" w:rsidRDefault="00703703" w:rsidP="00703703">
      <w:r>
        <w:rPr>
          <w:rFonts w:hint="eastAsia"/>
        </w:rPr>
        <w:t>4</w:t>
      </w:r>
      <w:r>
        <w:rPr>
          <w:rFonts w:hint="eastAsia"/>
        </w:rPr>
        <w:t>、荧光定量</w:t>
      </w:r>
      <w:r>
        <w:rPr>
          <w:rFonts w:hint="eastAsia"/>
        </w:rPr>
        <w:t>PCR</w:t>
      </w:r>
      <w:r>
        <w:rPr>
          <w:rFonts w:hint="eastAsia"/>
        </w:rPr>
        <w:t>仪电脑</w:t>
      </w:r>
    </w:p>
    <w:p w:rsidR="00703703" w:rsidRDefault="00703703" w:rsidP="00703703">
      <w:r>
        <w:rPr>
          <w:rFonts w:hint="eastAsia"/>
        </w:rPr>
        <w:t>笔记本电脑</w:t>
      </w:r>
    </w:p>
    <w:p w:rsidR="00703703" w:rsidRDefault="00703703" w:rsidP="00703703">
      <w:r>
        <w:rPr>
          <w:rFonts w:hint="eastAsia"/>
        </w:rPr>
        <w:t>机箱类型：</w:t>
      </w:r>
      <w:r>
        <w:rPr>
          <w:rFonts w:hint="eastAsia"/>
        </w:rPr>
        <w:t xml:space="preserve">Notebook </w:t>
      </w:r>
    </w:p>
    <w:p w:rsidR="00703703" w:rsidRDefault="00703703" w:rsidP="00703703">
      <w:r>
        <w:rPr>
          <w:rFonts w:hint="eastAsia"/>
        </w:rPr>
        <w:t>显示器类型：</w:t>
      </w:r>
      <w:r>
        <w:rPr>
          <w:rFonts w:hint="eastAsia"/>
        </w:rPr>
        <w:t xml:space="preserve">15 inch SXGA+, TFT/active matrix, LCD Display </w:t>
      </w:r>
    </w:p>
    <w:p w:rsidR="00703703" w:rsidRDefault="00703703" w:rsidP="00703703">
      <w:r>
        <w:rPr>
          <w:rFonts w:hint="eastAsia"/>
        </w:rPr>
        <w:t>处理器：英特尔双核</w:t>
      </w:r>
      <w:r>
        <w:rPr>
          <w:rFonts w:hint="eastAsia"/>
        </w:rPr>
        <w:t xml:space="preserve"> Duo T5500 - 1.66GHz </w:t>
      </w:r>
    </w:p>
    <w:p w:rsidR="00703703" w:rsidRDefault="00703703" w:rsidP="00703703">
      <w:r>
        <w:rPr>
          <w:rFonts w:hint="eastAsia"/>
        </w:rPr>
        <w:t>内存：</w:t>
      </w:r>
      <w:r>
        <w:rPr>
          <w:rFonts w:hint="eastAsia"/>
        </w:rPr>
        <w:t xml:space="preserve">1.0 G DDR2-533 MHz SDRAM on 2 DIMM </w:t>
      </w:r>
    </w:p>
    <w:p w:rsidR="00703703" w:rsidRDefault="00703703" w:rsidP="00703703">
      <w:r>
        <w:rPr>
          <w:rFonts w:hint="eastAsia"/>
        </w:rPr>
        <w:t>硬盘：</w:t>
      </w:r>
      <w:r>
        <w:rPr>
          <w:rFonts w:hint="eastAsia"/>
        </w:rPr>
        <w:t xml:space="preserve">1 x 80 GB, 9.5MM, 5400 RPM </w:t>
      </w:r>
    </w:p>
    <w:p w:rsidR="00703703" w:rsidRDefault="00703703" w:rsidP="00703703">
      <w:r>
        <w:rPr>
          <w:rFonts w:hint="eastAsia"/>
        </w:rPr>
        <w:t>操作系统：</w:t>
      </w:r>
      <w:r>
        <w:rPr>
          <w:rFonts w:hint="eastAsia"/>
        </w:rPr>
        <w:t>Windows XP Pro SP2 operating system, license on chassis, with media</w:t>
      </w:r>
    </w:p>
    <w:p w:rsidR="00703703" w:rsidRDefault="00703703" w:rsidP="00703703">
      <w:r>
        <w:rPr>
          <w:rFonts w:hint="eastAsia"/>
        </w:rPr>
        <w:t>5</w:t>
      </w:r>
      <w:r>
        <w:rPr>
          <w:rFonts w:hint="eastAsia"/>
        </w:rPr>
        <w:t>、可提供中文仪器操作，绝对定量（病原体检测，转基因成分检测），相对定量（基因表达研究），等位基因分型（</w:t>
      </w:r>
      <w:r>
        <w:rPr>
          <w:rFonts w:hint="eastAsia"/>
        </w:rPr>
        <w:t>SNP</w:t>
      </w:r>
      <w:r>
        <w:rPr>
          <w:rFonts w:hint="eastAsia"/>
        </w:rPr>
        <w:t>分型）实验指南的中文手册</w:t>
      </w:r>
    </w:p>
    <w:p w:rsidR="00703703" w:rsidRPr="00703703" w:rsidRDefault="00703703" w:rsidP="004C4AAA"/>
    <w:sectPr w:rsidR="00703703" w:rsidRPr="00703703" w:rsidSect="004C4AAA">
      <w:pgSz w:w="11906" w:h="16838"/>
      <w:pgMar w:top="136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B4" w:rsidRDefault="007F55B4" w:rsidP="00677823">
      <w:r>
        <w:separator/>
      </w:r>
    </w:p>
  </w:endnote>
  <w:endnote w:type="continuationSeparator" w:id="0">
    <w:p w:rsidR="007F55B4" w:rsidRDefault="007F55B4" w:rsidP="0067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B4" w:rsidRDefault="007F55B4" w:rsidP="00677823">
      <w:r>
        <w:separator/>
      </w:r>
    </w:p>
  </w:footnote>
  <w:footnote w:type="continuationSeparator" w:id="0">
    <w:p w:rsidR="007F55B4" w:rsidRDefault="007F55B4" w:rsidP="0067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72324"/>
    <w:multiLevelType w:val="multilevel"/>
    <w:tmpl w:val="7944B13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59"/>
    <w:rsid w:val="00151A93"/>
    <w:rsid w:val="00154883"/>
    <w:rsid w:val="00161AA4"/>
    <w:rsid w:val="002179EE"/>
    <w:rsid w:val="004C4AAA"/>
    <w:rsid w:val="004D7F52"/>
    <w:rsid w:val="005441C3"/>
    <w:rsid w:val="005B23C4"/>
    <w:rsid w:val="00677823"/>
    <w:rsid w:val="006A6229"/>
    <w:rsid w:val="00703703"/>
    <w:rsid w:val="0071627B"/>
    <w:rsid w:val="007B554C"/>
    <w:rsid w:val="007F55B4"/>
    <w:rsid w:val="008F5191"/>
    <w:rsid w:val="00925569"/>
    <w:rsid w:val="009923D2"/>
    <w:rsid w:val="00A02A49"/>
    <w:rsid w:val="00A73043"/>
    <w:rsid w:val="00AF5D68"/>
    <w:rsid w:val="00C87D08"/>
    <w:rsid w:val="00D31570"/>
    <w:rsid w:val="00E70C59"/>
    <w:rsid w:val="00FF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paragraph" w:styleId="a4">
    <w:name w:val="Normal Indent"/>
    <w:basedOn w:val="a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a5">
    <w:name w:val="Plain Text"/>
    <w:basedOn w:val="a"/>
    <w:rPr>
      <w:rFonts w:ascii="宋体" w:hAnsi="Courier New"/>
    </w:rPr>
  </w:style>
  <w:style w:type="paragraph" w:styleId="a6">
    <w:name w:val="Body Text Indent"/>
    <w:basedOn w:val="a"/>
    <w:pPr>
      <w:ind w:leftChars="100" w:left="210"/>
    </w:pPr>
    <w:rPr>
      <w:rFonts w:ascii="宋体" w:hAnsi="宋体"/>
    </w:rPr>
  </w:style>
  <w:style w:type="paragraph" w:styleId="a7">
    <w:name w:val="Body Text"/>
    <w:basedOn w:val="a"/>
    <w:pPr>
      <w:widowControl/>
      <w:autoSpaceDE w:val="0"/>
      <w:autoSpaceDN w:val="0"/>
      <w:adjustRightInd w:val="0"/>
      <w:jc w:val="left"/>
    </w:pPr>
    <w:rPr>
      <w:rFonts w:ascii="宋体" w:hAnsi="宋体"/>
      <w:kern w:val="0"/>
      <w:szCs w:val="18"/>
    </w:rPr>
  </w:style>
  <w:style w:type="paragraph" w:styleId="a8">
    <w:name w:val="header"/>
    <w:basedOn w:val="a"/>
    <w:link w:val="Char"/>
    <w:rsid w:val="00677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77823"/>
    <w:rPr>
      <w:kern w:val="2"/>
      <w:sz w:val="18"/>
      <w:szCs w:val="18"/>
    </w:rPr>
  </w:style>
  <w:style w:type="paragraph" w:styleId="a9">
    <w:name w:val="footer"/>
    <w:basedOn w:val="a"/>
    <w:link w:val="Char0"/>
    <w:rsid w:val="00677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778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paragraph" w:styleId="a4">
    <w:name w:val="Normal Indent"/>
    <w:basedOn w:val="a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a5">
    <w:name w:val="Plain Text"/>
    <w:basedOn w:val="a"/>
    <w:rPr>
      <w:rFonts w:ascii="宋体" w:hAnsi="Courier New"/>
    </w:rPr>
  </w:style>
  <w:style w:type="paragraph" w:styleId="a6">
    <w:name w:val="Body Text Indent"/>
    <w:basedOn w:val="a"/>
    <w:pPr>
      <w:ind w:leftChars="100" w:left="210"/>
    </w:pPr>
    <w:rPr>
      <w:rFonts w:ascii="宋体" w:hAnsi="宋体"/>
    </w:rPr>
  </w:style>
  <w:style w:type="paragraph" w:styleId="a7">
    <w:name w:val="Body Text"/>
    <w:basedOn w:val="a"/>
    <w:pPr>
      <w:widowControl/>
      <w:autoSpaceDE w:val="0"/>
      <w:autoSpaceDN w:val="0"/>
      <w:adjustRightInd w:val="0"/>
      <w:jc w:val="left"/>
    </w:pPr>
    <w:rPr>
      <w:rFonts w:ascii="宋体" w:hAnsi="宋体"/>
      <w:kern w:val="0"/>
      <w:szCs w:val="18"/>
    </w:rPr>
  </w:style>
  <w:style w:type="paragraph" w:styleId="a8">
    <w:name w:val="header"/>
    <w:basedOn w:val="a"/>
    <w:link w:val="Char"/>
    <w:rsid w:val="00677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77823"/>
    <w:rPr>
      <w:kern w:val="2"/>
      <w:sz w:val="18"/>
      <w:szCs w:val="18"/>
    </w:rPr>
  </w:style>
  <w:style w:type="paragraph" w:styleId="a9">
    <w:name w:val="footer"/>
    <w:basedOn w:val="a"/>
    <w:link w:val="Char0"/>
    <w:rsid w:val="00677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778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a</dc:creator>
  <cp:lastModifiedBy>alaska03</cp:lastModifiedBy>
  <cp:revision>4</cp:revision>
  <dcterms:created xsi:type="dcterms:W3CDTF">2017-04-12T14:43:00Z</dcterms:created>
  <dcterms:modified xsi:type="dcterms:W3CDTF">2019-08-06T13:48:00Z</dcterms:modified>
</cp:coreProperties>
</file>