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6A1" w:rsidRPr="00F31818" w:rsidRDefault="003E76A1" w:rsidP="003E76A1">
      <w:pPr>
        <w:widowControl/>
        <w:shd w:val="clear" w:color="auto" w:fill="FFFFFF"/>
        <w:jc w:val="center"/>
        <w:rPr>
          <w:rFonts w:ascii="宋体" w:eastAsia="宋体" w:hAnsi="宋体" w:cs="宋体"/>
          <w:kern w:val="0"/>
          <w:szCs w:val="21"/>
        </w:rPr>
      </w:pPr>
      <w:bookmarkStart w:id="0" w:name="_GoBack"/>
      <w:r w:rsidRPr="00F31818">
        <w:rPr>
          <w:rFonts w:ascii="Arial" w:eastAsia="宋体" w:hAnsi="Arial" w:cs="Arial"/>
          <w:b/>
          <w:bCs/>
          <w:color w:val="333333"/>
          <w:kern w:val="0"/>
          <w:szCs w:val="21"/>
          <w:shd w:val="clear" w:color="auto" w:fill="FFFFFF"/>
        </w:rPr>
        <w:t xml:space="preserve">ABI </w:t>
      </w:r>
      <w:proofErr w:type="spellStart"/>
      <w:r w:rsidRPr="00F31818">
        <w:rPr>
          <w:rFonts w:ascii="Arial" w:eastAsia="宋体" w:hAnsi="Arial" w:cs="Arial"/>
          <w:b/>
          <w:bCs/>
          <w:color w:val="333333"/>
          <w:kern w:val="0"/>
          <w:szCs w:val="21"/>
          <w:shd w:val="clear" w:color="auto" w:fill="FFFFFF"/>
        </w:rPr>
        <w:t>ProFlex</w:t>
      </w:r>
      <w:proofErr w:type="spellEnd"/>
      <w:r w:rsidRPr="00F31818">
        <w:rPr>
          <w:rFonts w:ascii="Arial" w:eastAsia="宋体" w:hAnsi="Arial" w:cs="Arial"/>
          <w:b/>
          <w:bCs/>
          <w:color w:val="333333"/>
          <w:kern w:val="0"/>
          <w:szCs w:val="21"/>
          <w:shd w:val="clear" w:color="auto" w:fill="FFFFFF"/>
        </w:rPr>
        <w:t xml:space="preserve"> PCR</w:t>
      </w:r>
      <w:proofErr w:type="gramStart"/>
      <w:r w:rsidRPr="00F31818">
        <w:rPr>
          <w:rFonts w:ascii="宋体" w:eastAsia="宋体" w:hAnsi="宋体" w:cs="宋体" w:hint="eastAsia"/>
          <w:kern w:val="0"/>
          <w:szCs w:val="21"/>
        </w:rPr>
        <w:t>仪技术</w:t>
      </w:r>
      <w:proofErr w:type="gramEnd"/>
      <w:r w:rsidRPr="00F31818">
        <w:rPr>
          <w:rFonts w:ascii="宋体" w:eastAsia="宋体" w:hAnsi="宋体" w:cs="宋体" w:hint="eastAsia"/>
          <w:kern w:val="0"/>
          <w:szCs w:val="21"/>
        </w:rPr>
        <w:t>指标</w:t>
      </w:r>
    </w:p>
    <w:bookmarkEnd w:id="0"/>
    <w:p w:rsidR="003E76A1" w:rsidRPr="00F31818" w:rsidRDefault="003E76A1" w:rsidP="003E76A1">
      <w:pPr>
        <w:widowControl/>
        <w:shd w:val="clear" w:color="auto" w:fill="FFFFFF"/>
        <w:jc w:val="left"/>
        <w:rPr>
          <w:rFonts w:ascii="宋体" w:eastAsia="宋体" w:hAnsi="宋体" w:cs="宋体"/>
          <w:kern w:val="0"/>
          <w:szCs w:val="21"/>
        </w:rPr>
      </w:pPr>
      <w:r w:rsidRPr="00F31818">
        <w:rPr>
          <w:rFonts w:ascii="宋体" w:eastAsia="宋体" w:hAnsi="宋体" w:cs="宋体" w:hint="eastAsia"/>
          <w:kern w:val="0"/>
          <w:szCs w:val="21"/>
        </w:rPr>
        <w:t xml:space="preserve">1.1. *Block形式：3 x 32孔 0.2ml（可独立运行）； </w:t>
      </w:r>
    </w:p>
    <w:p w:rsidR="003E76A1" w:rsidRPr="00F31818" w:rsidRDefault="003E76A1" w:rsidP="003E76A1">
      <w:pPr>
        <w:widowControl/>
        <w:shd w:val="clear" w:color="auto" w:fill="FFFFFF"/>
        <w:jc w:val="left"/>
        <w:rPr>
          <w:rFonts w:ascii="宋体" w:eastAsia="宋体" w:hAnsi="宋体" w:cs="宋体"/>
          <w:kern w:val="0"/>
          <w:szCs w:val="21"/>
        </w:rPr>
      </w:pPr>
      <w:r w:rsidRPr="00F31818">
        <w:rPr>
          <w:rFonts w:ascii="宋体" w:eastAsia="宋体" w:hAnsi="宋体" w:cs="宋体" w:hint="eastAsia"/>
          <w:kern w:val="0"/>
          <w:szCs w:val="21"/>
        </w:rPr>
        <w:t>1.2. *Block最高升降温速率：6.00</w:t>
      </w:r>
      <w:r>
        <w:rPr>
          <w:rFonts w:ascii="宋体" w:eastAsia="宋体" w:hAnsi="宋体" w:cs="宋体" w:hint="eastAsia"/>
          <w:kern w:val="0"/>
          <w:szCs w:val="21"/>
        </w:rPr>
        <w:t>℃</w:t>
      </w:r>
      <w:r w:rsidRPr="00F31818">
        <w:rPr>
          <w:rFonts w:ascii="宋体" w:eastAsia="宋体" w:hAnsi="宋体" w:cs="宋体" w:hint="eastAsia"/>
          <w:kern w:val="0"/>
          <w:szCs w:val="21"/>
        </w:rPr>
        <w:t xml:space="preserve">/秒 </w:t>
      </w:r>
    </w:p>
    <w:p w:rsidR="003E76A1" w:rsidRPr="00F31818" w:rsidRDefault="003E76A1" w:rsidP="003E76A1">
      <w:pPr>
        <w:widowControl/>
        <w:shd w:val="clear" w:color="auto" w:fill="FFFFFF"/>
        <w:jc w:val="left"/>
        <w:rPr>
          <w:rFonts w:ascii="宋体" w:eastAsia="宋体" w:hAnsi="宋体" w:cs="宋体"/>
          <w:kern w:val="0"/>
          <w:szCs w:val="21"/>
        </w:rPr>
      </w:pPr>
      <w:r w:rsidRPr="00F31818">
        <w:rPr>
          <w:rFonts w:ascii="宋体" w:eastAsia="宋体" w:hAnsi="宋体" w:cs="宋体" w:hint="eastAsia"/>
          <w:kern w:val="0"/>
          <w:szCs w:val="21"/>
        </w:rPr>
        <w:t>1.3. *样品最大变温速率：4.40</w:t>
      </w:r>
      <w:r>
        <w:rPr>
          <w:rFonts w:ascii="宋体" w:eastAsia="宋体" w:hAnsi="宋体" w:cs="宋体" w:hint="eastAsia"/>
          <w:kern w:val="0"/>
          <w:szCs w:val="21"/>
        </w:rPr>
        <w:t>℃</w:t>
      </w:r>
      <w:r w:rsidRPr="00F31818">
        <w:rPr>
          <w:rFonts w:ascii="宋体" w:eastAsia="宋体" w:hAnsi="宋体" w:cs="宋体" w:hint="eastAsia"/>
          <w:kern w:val="0"/>
          <w:szCs w:val="21"/>
        </w:rPr>
        <w:t xml:space="preserve">/秒 </w:t>
      </w:r>
    </w:p>
    <w:p w:rsidR="003E76A1" w:rsidRPr="00F31818" w:rsidRDefault="003E76A1" w:rsidP="003E76A1">
      <w:pPr>
        <w:widowControl/>
        <w:shd w:val="clear" w:color="auto" w:fill="FFFFFF"/>
        <w:jc w:val="left"/>
        <w:rPr>
          <w:rFonts w:ascii="宋体" w:eastAsia="宋体" w:hAnsi="宋体" w:cs="宋体"/>
          <w:kern w:val="0"/>
          <w:szCs w:val="21"/>
        </w:rPr>
      </w:pPr>
      <w:r w:rsidRPr="00F31818">
        <w:rPr>
          <w:rFonts w:ascii="宋体" w:eastAsia="宋体" w:hAnsi="宋体" w:cs="宋体" w:hint="eastAsia"/>
          <w:kern w:val="0"/>
          <w:szCs w:val="21"/>
        </w:rPr>
        <w:t xml:space="preserve">1.4. 样品通量及体积：1-96个/10-80ul  </w:t>
      </w:r>
    </w:p>
    <w:p w:rsidR="003E76A1" w:rsidRPr="00F31818" w:rsidRDefault="003E76A1" w:rsidP="003E76A1">
      <w:pPr>
        <w:widowControl/>
        <w:shd w:val="clear" w:color="auto" w:fill="FFFFFF"/>
        <w:jc w:val="left"/>
        <w:rPr>
          <w:rFonts w:ascii="宋体" w:eastAsia="宋体" w:hAnsi="宋体" w:cs="宋体"/>
          <w:kern w:val="0"/>
          <w:szCs w:val="21"/>
        </w:rPr>
      </w:pPr>
      <w:r w:rsidRPr="00F31818">
        <w:rPr>
          <w:rFonts w:ascii="宋体" w:eastAsia="宋体" w:hAnsi="宋体" w:cs="宋体" w:hint="eastAsia"/>
          <w:kern w:val="0"/>
          <w:szCs w:val="21"/>
        </w:rPr>
        <w:t>1.5. *梯度功能：每个32孔模块可以设置两个退火温度用于实验条件的摸索，</w:t>
      </w:r>
      <w:r w:rsidRPr="00F31818">
        <w:rPr>
          <w:rFonts w:ascii="Arial" w:eastAsia="宋体" w:hAnsi="Arial" w:cs="Arial"/>
          <w:b/>
          <w:bCs/>
          <w:color w:val="333333"/>
          <w:kern w:val="0"/>
          <w:szCs w:val="21"/>
          <w:shd w:val="clear" w:color="auto" w:fill="FFFFFF"/>
        </w:rPr>
        <w:t xml:space="preserve">ABI </w:t>
      </w:r>
      <w:proofErr w:type="spellStart"/>
      <w:r w:rsidRPr="00F31818">
        <w:rPr>
          <w:rFonts w:ascii="Arial" w:eastAsia="宋体" w:hAnsi="Arial" w:cs="Arial"/>
          <w:b/>
          <w:bCs/>
          <w:color w:val="333333"/>
          <w:kern w:val="0"/>
          <w:szCs w:val="21"/>
          <w:shd w:val="clear" w:color="auto" w:fill="FFFFFF"/>
        </w:rPr>
        <w:t>ProFlex</w:t>
      </w:r>
      <w:proofErr w:type="spellEnd"/>
      <w:r w:rsidRPr="00F31818">
        <w:rPr>
          <w:rFonts w:ascii="Arial" w:eastAsia="宋体" w:hAnsi="Arial" w:cs="Arial"/>
          <w:b/>
          <w:bCs/>
          <w:color w:val="333333"/>
          <w:kern w:val="0"/>
          <w:szCs w:val="21"/>
          <w:shd w:val="clear" w:color="auto" w:fill="FFFFFF"/>
        </w:rPr>
        <w:t xml:space="preserve"> PCR</w:t>
      </w:r>
      <w:r w:rsidRPr="00F31818">
        <w:rPr>
          <w:rFonts w:ascii="Arial" w:eastAsia="宋体" w:hAnsi="Arial" w:cs="Arial"/>
          <w:b/>
          <w:bCs/>
          <w:color w:val="333333"/>
          <w:kern w:val="0"/>
          <w:szCs w:val="21"/>
          <w:shd w:val="clear" w:color="auto" w:fill="FFFFFF"/>
        </w:rPr>
        <w:t>仪</w:t>
      </w:r>
      <w:r w:rsidRPr="00F31818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&amp;</w:t>
      </w:r>
      <w:proofErr w:type="spellStart"/>
      <w:r w:rsidRPr="00F31818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Thermo</w:t>
      </w:r>
      <w:proofErr w:type="spellEnd"/>
      <w:r w:rsidRPr="00F31818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 xml:space="preserve"> </w:t>
      </w:r>
      <w:proofErr w:type="spellStart"/>
      <w:r w:rsidRPr="00F31818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ProFlex</w:t>
      </w:r>
      <w:proofErr w:type="spellEnd"/>
      <w:r w:rsidRPr="00F31818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 xml:space="preserve"> PCR</w:t>
      </w:r>
      <w:r w:rsidRPr="00F31818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仪</w:t>
      </w:r>
      <w:r w:rsidRPr="00F31818">
        <w:rPr>
          <w:rFonts w:ascii="宋体" w:eastAsia="宋体" w:hAnsi="宋体" w:cs="宋体" w:hint="eastAsia"/>
          <w:kern w:val="0"/>
          <w:szCs w:val="21"/>
        </w:rPr>
        <w:t xml:space="preserve"> </w:t>
      </w:r>
    </w:p>
    <w:p w:rsidR="003E76A1" w:rsidRPr="00F31818" w:rsidRDefault="003E76A1" w:rsidP="003E76A1">
      <w:pPr>
        <w:widowControl/>
        <w:shd w:val="clear" w:color="auto" w:fill="FFFFFF"/>
        <w:jc w:val="left"/>
        <w:rPr>
          <w:rFonts w:ascii="宋体" w:eastAsia="宋体" w:hAnsi="宋体" w:cs="宋体"/>
          <w:kern w:val="0"/>
          <w:szCs w:val="21"/>
        </w:rPr>
      </w:pPr>
      <w:r w:rsidRPr="00F31818">
        <w:rPr>
          <w:rFonts w:ascii="宋体" w:eastAsia="宋体" w:hAnsi="宋体" w:cs="宋体" w:hint="eastAsia"/>
          <w:kern w:val="0"/>
          <w:szCs w:val="21"/>
        </w:rPr>
        <w:t xml:space="preserve">1.6. 梯度温控范围：最高为99.9℃  </w:t>
      </w:r>
    </w:p>
    <w:p w:rsidR="003E76A1" w:rsidRPr="00F31818" w:rsidRDefault="003E76A1" w:rsidP="003E76A1">
      <w:pPr>
        <w:widowControl/>
        <w:shd w:val="clear" w:color="auto" w:fill="FFFFFF"/>
        <w:jc w:val="left"/>
        <w:rPr>
          <w:rFonts w:ascii="宋体" w:eastAsia="宋体" w:hAnsi="宋体" w:cs="宋体"/>
          <w:kern w:val="0"/>
          <w:szCs w:val="21"/>
        </w:rPr>
      </w:pPr>
      <w:r w:rsidRPr="00F31818">
        <w:rPr>
          <w:rFonts w:ascii="宋体" w:eastAsia="宋体" w:hAnsi="宋体" w:cs="宋体" w:hint="eastAsia"/>
          <w:kern w:val="0"/>
          <w:szCs w:val="21"/>
        </w:rPr>
        <w:t>1.7. *最小温度梯度和最大温度梯度：每2列区域间温差为0.1℃；每2列区域间温差为5℃； </w:t>
      </w:r>
    </w:p>
    <w:p w:rsidR="003E76A1" w:rsidRPr="00F31818" w:rsidRDefault="003E76A1" w:rsidP="003E76A1">
      <w:pPr>
        <w:widowControl/>
        <w:shd w:val="clear" w:color="auto" w:fill="FFFFFF"/>
        <w:jc w:val="left"/>
        <w:rPr>
          <w:rFonts w:ascii="宋体" w:eastAsia="宋体" w:hAnsi="宋体" w:cs="宋体"/>
          <w:kern w:val="0"/>
          <w:szCs w:val="21"/>
        </w:rPr>
      </w:pPr>
      <w:r w:rsidRPr="00F31818">
        <w:rPr>
          <w:rFonts w:ascii="宋体" w:eastAsia="宋体" w:hAnsi="宋体" w:cs="宋体" w:hint="eastAsia"/>
          <w:kern w:val="0"/>
          <w:szCs w:val="21"/>
        </w:rPr>
        <w:t>1.8. 特异性扩增：实验开始先</w:t>
      </w:r>
      <w:proofErr w:type="gramStart"/>
      <w:r w:rsidRPr="00F31818">
        <w:rPr>
          <w:rFonts w:ascii="宋体" w:eastAsia="宋体" w:hAnsi="宋体" w:cs="宋体" w:hint="eastAsia"/>
          <w:kern w:val="0"/>
          <w:szCs w:val="21"/>
        </w:rPr>
        <w:t>升热盖</w:t>
      </w:r>
      <w:proofErr w:type="gramEnd"/>
      <w:r w:rsidRPr="00F31818">
        <w:rPr>
          <w:rFonts w:ascii="宋体" w:eastAsia="宋体" w:hAnsi="宋体" w:cs="宋体" w:hint="eastAsia"/>
          <w:kern w:val="0"/>
          <w:szCs w:val="21"/>
        </w:rPr>
        <w:t>温度，</w:t>
      </w:r>
      <w:proofErr w:type="gramStart"/>
      <w:r w:rsidRPr="00F31818">
        <w:rPr>
          <w:rFonts w:ascii="宋体" w:eastAsia="宋体" w:hAnsi="宋体" w:cs="宋体" w:hint="eastAsia"/>
          <w:kern w:val="0"/>
          <w:szCs w:val="21"/>
        </w:rPr>
        <w:t>热盖温度</w:t>
      </w:r>
      <w:proofErr w:type="gramEnd"/>
      <w:r w:rsidRPr="00F31818">
        <w:rPr>
          <w:rFonts w:ascii="宋体" w:eastAsia="宋体" w:hAnsi="宋体" w:cs="宋体" w:hint="eastAsia"/>
          <w:kern w:val="0"/>
          <w:szCs w:val="21"/>
        </w:rPr>
        <w:t xml:space="preserve">上升到设定温度前，模块一直保持在任何温度，防止样品蒸发和提高反应特异性；              </w:t>
      </w:r>
    </w:p>
    <w:p w:rsidR="003E76A1" w:rsidRPr="00F31818" w:rsidRDefault="003E76A1" w:rsidP="003E76A1">
      <w:pPr>
        <w:widowControl/>
        <w:shd w:val="clear" w:color="auto" w:fill="FFFFFF"/>
        <w:jc w:val="left"/>
        <w:rPr>
          <w:rFonts w:ascii="宋体" w:eastAsia="宋体" w:hAnsi="宋体" w:cs="宋体"/>
          <w:kern w:val="0"/>
          <w:szCs w:val="21"/>
        </w:rPr>
      </w:pPr>
      <w:r w:rsidRPr="00F31818">
        <w:rPr>
          <w:rFonts w:ascii="宋体" w:eastAsia="宋体" w:hAnsi="宋体" w:cs="宋体" w:hint="eastAsia"/>
          <w:kern w:val="0"/>
          <w:szCs w:val="21"/>
        </w:rPr>
        <w:t>1.9. 温度精确性：±0.25</w:t>
      </w:r>
      <w:r>
        <w:rPr>
          <w:rFonts w:ascii="宋体" w:eastAsia="宋体" w:hAnsi="宋体" w:cs="宋体" w:hint="eastAsia"/>
          <w:kern w:val="0"/>
          <w:szCs w:val="21"/>
        </w:rPr>
        <w:t>℃</w:t>
      </w:r>
      <w:r w:rsidRPr="00F31818">
        <w:rPr>
          <w:rFonts w:ascii="宋体" w:eastAsia="宋体" w:hAnsi="宋体" w:cs="宋体" w:hint="eastAsia"/>
          <w:kern w:val="0"/>
          <w:szCs w:val="21"/>
        </w:rPr>
        <w:t>（35-99.9</w:t>
      </w:r>
      <w:r>
        <w:rPr>
          <w:rFonts w:ascii="宋体" w:eastAsia="宋体" w:hAnsi="宋体" w:cs="宋体" w:hint="eastAsia"/>
          <w:kern w:val="0"/>
          <w:szCs w:val="21"/>
        </w:rPr>
        <w:t>℃</w:t>
      </w:r>
      <w:r w:rsidRPr="00F31818">
        <w:rPr>
          <w:rFonts w:ascii="宋体" w:eastAsia="宋体" w:hAnsi="宋体" w:cs="宋体" w:hint="eastAsia"/>
          <w:kern w:val="0"/>
          <w:szCs w:val="21"/>
        </w:rPr>
        <w:t xml:space="preserve">） </w:t>
      </w:r>
    </w:p>
    <w:p w:rsidR="003E76A1" w:rsidRPr="00F31818" w:rsidRDefault="003E76A1" w:rsidP="003E76A1">
      <w:pPr>
        <w:widowControl/>
        <w:shd w:val="clear" w:color="auto" w:fill="FFFFFF"/>
        <w:jc w:val="left"/>
        <w:rPr>
          <w:rFonts w:ascii="宋体" w:eastAsia="宋体" w:hAnsi="宋体" w:cs="宋体"/>
          <w:kern w:val="0"/>
          <w:szCs w:val="21"/>
        </w:rPr>
      </w:pPr>
      <w:r w:rsidRPr="00F31818">
        <w:rPr>
          <w:rFonts w:ascii="宋体" w:eastAsia="宋体" w:hAnsi="宋体" w:cs="宋体" w:hint="eastAsia"/>
          <w:kern w:val="0"/>
          <w:szCs w:val="21"/>
        </w:rPr>
        <w:t>1.10. 温度均</w:t>
      </w:r>
      <w:proofErr w:type="gramStart"/>
      <w:r w:rsidRPr="00F31818">
        <w:rPr>
          <w:rFonts w:ascii="宋体" w:eastAsia="宋体" w:hAnsi="宋体" w:cs="宋体" w:hint="eastAsia"/>
          <w:kern w:val="0"/>
          <w:szCs w:val="21"/>
        </w:rPr>
        <w:t>一</w:t>
      </w:r>
      <w:proofErr w:type="gramEnd"/>
      <w:r w:rsidRPr="00F31818">
        <w:rPr>
          <w:rFonts w:ascii="宋体" w:eastAsia="宋体" w:hAnsi="宋体" w:cs="宋体" w:hint="eastAsia"/>
          <w:kern w:val="0"/>
          <w:szCs w:val="21"/>
        </w:rPr>
        <w:t>性：&lt;0.5°C（达到95°C后20sec）</w:t>
      </w:r>
    </w:p>
    <w:p w:rsidR="003E76A1" w:rsidRPr="00F31818" w:rsidRDefault="003E76A1" w:rsidP="003E76A1">
      <w:pPr>
        <w:widowControl/>
        <w:shd w:val="clear" w:color="auto" w:fill="FFFFFF"/>
        <w:jc w:val="left"/>
        <w:rPr>
          <w:rFonts w:ascii="宋体" w:eastAsia="宋体" w:hAnsi="宋体" w:cs="宋体"/>
          <w:kern w:val="0"/>
          <w:szCs w:val="21"/>
        </w:rPr>
      </w:pPr>
      <w:r w:rsidRPr="00F31818">
        <w:rPr>
          <w:rFonts w:ascii="宋体" w:eastAsia="宋体" w:hAnsi="宋体" w:cs="宋体" w:hint="eastAsia"/>
          <w:kern w:val="0"/>
          <w:szCs w:val="21"/>
        </w:rPr>
        <w:t>1.11. *显示屏：8.4英寸彩色TFT LCD，更加清晰的操作显示屏，更直观；</w:t>
      </w:r>
      <w:r w:rsidRPr="00F31818">
        <w:rPr>
          <w:rFonts w:ascii="Arial" w:eastAsia="宋体" w:hAnsi="Arial" w:cs="Arial"/>
          <w:b/>
          <w:bCs/>
          <w:color w:val="333333"/>
          <w:kern w:val="0"/>
          <w:szCs w:val="21"/>
          <w:shd w:val="clear" w:color="auto" w:fill="FFFFFF"/>
        </w:rPr>
        <w:t xml:space="preserve">ABI </w:t>
      </w:r>
      <w:proofErr w:type="spellStart"/>
      <w:r w:rsidRPr="00F31818">
        <w:rPr>
          <w:rFonts w:ascii="Arial" w:eastAsia="宋体" w:hAnsi="Arial" w:cs="Arial"/>
          <w:b/>
          <w:bCs/>
          <w:color w:val="333333"/>
          <w:kern w:val="0"/>
          <w:szCs w:val="21"/>
          <w:shd w:val="clear" w:color="auto" w:fill="FFFFFF"/>
        </w:rPr>
        <w:t>ProFlex</w:t>
      </w:r>
      <w:proofErr w:type="spellEnd"/>
      <w:r w:rsidRPr="00F31818">
        <w:rPr>
          <w:rFonts w:ascii="Arial" w:eastAsia="宋体" w:hAnsi="Arial" w:cs="Arial"/>
          <w:b/>
          <w:bCs/>
          <w:color w:val="333333"/>
          <w:kern w:val="0"/>
          <w:szCs w:val="21"/>
          <w:shd w:val="clear" w:color="auto" w:fill="FFFFFF"/>
        </w:rPr>
        <w:t xml:space="preserve"> PCR</w:t>
      </w:r>
      <w:r w:rsidRPr="00F31818">
        <w:rPr>
          <w:rFonts w:ascii="Arial" w:eastAsia="宋体" w:hAnsi="Arial" w:cs="Arial"/>
          <w:b/>
          <w:bCs/>
          <w:color w:val="333333"/>
          <w:kern w:val="0"/>
          <w:szCs w:val="21"/>
          <w:shd w:val="clear" w:color="auto" w:fill="FFFFFF"/>
        </w:rPr>
        <w:t>仪</w:t>
      </w:r>
      <w:r w:rsidRPr="00F31818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&amp;</w:t>
      </w:r>
      <w:proofErr w:type="spellStart"/>
      <w:r w:rsidRPr="00F31818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Thermo</w:t>
      </w:r>
      <w:proofErr w:type="spellEnd"/>
      <w:r w:rsidRPr="00F31818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 xml:space="preserve"> </w:t>
      </w:r>
      <w:proofErr w:type="spellStart"/>
      <w:r w:rsidRPr="00F31818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ProFlex</w:t>
      </w:r>
      <w:proofErr w:type="spellEnd"/>
      <w:r w:rsidRPr="00F31818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 xml:space="preserve"> PCR</w:t>
      </w:r>
      <w:r w:rsidRPr="00F31818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仪</w:t>
      </w:r>
      <w:r w:rsidRPr="00F31818">
        <w:rPr>
          <w:rFonts w:ascii="宋体" w:eastAsia="宋体" w:hAnsi="宋体" w:cs="宋体" w:hint="eastAsia"/>
          <w:kern w:val="0"/>
          <w:szCs w:val="21"/>
        </w:rPr>
        <w:t xml:space="preserve"> </w:t>
      </w:r>
    </w:p>
    <w:p w:rsidR="003E76A1" w:rsidRPr="00F31818" w:rsidRDefault="003E76A1" w:rsidP="003E76A1">
      <w:pPr>
        <w:widowControl/>
        <w:shd w:val="clear" w:color="auto" w:fill="FFFFFF"/>
        <w:jc w:val="left"/>
        <w:rPr>
          <w:rFonts w:ascii="宋体" w:eastAsia="宋体" w:hAnsi="宋体" w:cs="宋体"/>
          <w:kern w:val="0"/>
          <w:szCs w:val="21"/>
        </w:rPr>
      </w:pPr>
      <w:r w:rsidRPr="00F31818">
        <w:rPr>
          <w:rFonts w:ascii="宋体" w:eastAsia="宋体" w:hAnsi="宋体" w:cs="宋体" w:hint="eastAsia"/>
          <w:kern w:val="0"/>
          <w:szCs w:val="21"/>
        </w:rPr>
        <w:t>1.12. *</w:t>
      </w:r>
      <w:r w:rsidRPr="00F31818">
        <w:rPr>
          <w:rFonts w:ascii="Arial" w:eastAsia="宋体" w:hAnsi="Arial" w:cs="Arial"/>
          <w:b/>
          <w:bCs/>
          <w:color w:val="333333"/>
          <w:kern w:val="0"/>
          <w:szCs w:val="21"/>
          <w:shd w:val="clear" w:color="auto" w:fill="FFFFFF"/>
        </w:rPr>
        <w:t xml:space="preserve">ABI </w:t>
      </w:r>
      <w:proofErr w:type="spellStart"/>
      <w:r w:rsidRPr="00F31818">
        <w:rPr>
          <w:rFonts w:ascii="Arial" w:eastAsia="宋体" w:hAnsi="Arial" w:cs="Arial"/>
          <w:b/>
          <w:bCs/>
          <w:color w:val="333333"/>
          <w:kern w:val="0"/>
          <w:szCs w:val="21"/>
          <w:shd w:val="clear" w:color="auto" w:fill="FFFFFF"/>
        </w:rPr>
        <w:t>ProFlex</w:t>
      </w:r>
      <w:proofErr w:type="spellEnd"/>
      <w:r w:rsidRPr="00F31818">
        <w:rPr>
          <w:rFonts w:ascii="Arial" w:eastAsia="宋体" w:hAnsi="Arial" w:cs="Arial"/>
          <w:b/>
          <w:bCs/>
          <w:color w:val="333333"/>
          <w:kern w:val="0"/>
          <w:szCs w:val="21"/>
          <w:shd w:val="clear" w:color="auto" w:fill="FFFFFF"/>
        </w:rPr>
        <w:t xml:space="preserve"> PCR</w:t>
      </w:r>
      <w:r w:rsidRPr="00F31818">
        <w:rPr>
          <w:rFonts w:ascii="Arial" w:eastAsia="宋体" w:hAnsi="Arial" w:cs="Arial"/>
          <w:b/>
          <w:bCs/>
          <w:color w:val="333333"/>
          <w:kern w:val="0"/>
          <w:szCs w:val="21"/>
          <w:shd w:val="clear" w:color="auto" w:fill="FFFFFF"/>
        </w:rPr>
        <w:t>仪</w:t>
      </w:r>
      <w:r w:rsidRPr="00F31818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&amp;</w:t>
      </w:r>
      <w:proofErr w:type="spellStart"/>
      <w:r w:rsidRPr="00F31818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Thermo</w:t>
      </w:r>
      <w:proofErr w:type="spellEnd"/>
      <w:r w:rsidRPr="00F31818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 xml:space="preserve"> </w:t>
      </w:r>
      <w:proofErr w:type="spellStart"/>
      <w:r w:rsidRPr="00F31818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ProFlex</w:t>
      </w:r>
      <w:proofErr w:type="spellEnd"/>
      <w:r w:rsidRPr="00F31818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 xml:space="preserve"> PCR</w:t>
      </w:r>
      <w:r w:rsidRPr="00F31818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仪</w:t>
      </w:r>
      <w:r w:rsidRPr="00F31818">
        <w:rPr>
          <w:rFonts w:ascii="宋体" w:eastAsia="宋体" w:hAnsi="宋体" w:cs="宋体" w:hint="eastAsia"/>
          <w:kern w:val="0"/>
          <w:szCs w:val="21"/>
        </w:rPr>
        <w:t>具有市面上多种PCR仪的控温模式：</w:t>
      </w:r>
      <w:proofErr w:type="gramStart"/>
      <w:r w:rsidRPr="00F31818">
        <w:rPr>
          <w:rFonts w:ascii="宋体" w:eastAsia="宋体" w:hAnsi="宋体" w:cs="宋体" w:hint="eastAsia"/>
          <w:kern w:val="0"/>
          <w:szCs w:val="21"/>
        </w:rPr>
        <w:t>可以可以</w:t>
      </w:r>
      <w:proofErr w:type="gramEnd"/>
      <w:r w:rsidRPr="00F31818">
        <w:rPr>
          <w:rFonts w:ascii="宋体" w:eastAsia="宋体" w:hAnsi="宋体" w:cs="宋体" w:hint="eastAsia"/>
          <w:kern w:val="0"/>
          <w:szCs w:val="21"/>
        </w:rPr>
        <w:t xml:space="preserve">直接在该机器上使用原有程序，无需再进行优化，大大节省您的时间； </w:t>
      </w:r>
    </w:p>
    <w:p w:rsidR="003E76A1" w:rsidRPr="00F31818" w:rsidRDefault="003E76A1" w:rsidP="003E76A1">
      <w:pPr>
        <w:widowControl/>
        <w:shd w:val="clear" w:color="auto" w:fill="FFFFFF"/>
        <w:jc w:val="left"/>
        <w:rPr>
          <w:rFonts w:ascii="宋体" w:eastAsia="宋体" w:hAnsi="宋体" w:cs="宋体"/>
          <w:kern w:val="0"/>
          <w:szCs w:val="21"/>
        </w:rPr>
      </w:pPr>
      <w:r w:rsidRPr="00F31818">
        <w:rPr>
          <w:rFonts w:ascii="宋体" w:eastAsia="宋体" w:hAnsi="宋体" w:cs="宋体" w:hint="eastAsia"/>
          <w:kern w:val="0"/>
          <w:szCs w:val="21"/>
        </w:rPr>
        <w:t xml:space="preserve">1.13. 操控：可以进行PC控制 </w:t>
      </w:r>
    </w:p>
    <w:p w:rsidR="003E76A1" w:rsidRPr="00F31818" w:rsidRDefault="003E76A1" w:rsidP="003E76A1">
      <w:pPr>
        <w:widowControl/>
        <w:shd w:val="clear" w:color="auto" w:fill="FFFFFF"/>
        <w:jc w:val="left"/>
        <w:rPr>
          <w:rFonts w:ascii="宋体" w:eastAsia="宋体" w:hAnsi="宋体" w:cs="宋体"/>
          <w:kern w:val="0"/>
          <w:szCs w:val="21"/>
        </w:rPr>
      </w:pPr>
      <w:r w:rsidRPr="00F31818">
        <w:rPr>
          <w:rFonts w:ascii="宋体" w:eastAsia="宋体" w:hAnsi="宋体" w:cs="宋体" w:hint="eastAsia"/>
          <w:kern w:val="0"/>
          <w:szCs w:val="21"/>
        </w:rPr>
        <w:t>1.14. 存储能力：在主机上可存储800个protocol，若使用U</w:t>
      </w:r>
      <w:proofErr w:type="gramStart"/>
      <w:r w:rsidRPr="00F31818">
        <w:rPr>
          <w:rFonts w:ascii="宋体" w:eastAsia="宋体" w:hAnsi="宋体" w:cs="宋体" w:hint="eastAsia"/>
          <w:kern w:val="0"/>
          <w:szCs w:val="21"/>
        </w:rPr>
        <w:t>盘存储则无限制</w:t>
      </w:r>
      <w:proofErr w:type="gramEnd"/>
      <w:r w:rsidRPr="00F31818">
        <w:rPr>
          <w:rFonts w:ascii="宋体" w:eastAsia="宋体" w:hAnsi="宋体" w:cs="宋体" w:hint="eastAsia"/>
          <w:kern w:val="0"/>
          <w:szCs w:val="21"/>
        </w:rPr>
        <w:t xml:space="preserve"> </w:t>
      </w:r>
    </w:p>
    <w:p w:rsidR="003E76A1" w:rsidRPr="00F31818" w:rsidRDefault="003E76A1" w:rsidP="003E76A1">
      <w:pPr>
        <w:widowControl/>
        <w:shd w:val="clear" w:color="auto" w:fill="FFFFFF"/>
        <w:jc w:val="left"/>
        <w:rPr>
          <w:rFonts w:ascii="宋体" w:eastAsia="宋体" w:hAnsi="宋体" w:cs="宋体"/>
          <w:kern w:val="0"/>
          <w:szCs w:val="21"/>
        </w:rPr>
      </w:pPr>
      <w:r w:rsidRPr="00F31818">
        <w:rPr>
          <w:rFonts w:ascii="宋体" w:eastAsia="宋体" w:hAnsi="宋体" w:cs="宋体" w:hint="eastAsia"/>
          <w:kern w:val="0"/>
          <w:szCs w:val="21"/>
        </w:rPr>
        <w:t>1.15. *</w:t>
      </w:r>
      <w:r w:rsidRPr="00F31818">
        <w:rPr>
          <w:rFonts w:ascii="Arial" w:eastAsia="宋体" w:hAnsi="Arial" w:cs="Arial"/>
          <w:b/>
          <w:bCs/>
          <w:color w:val="333333"/>
          <w:kern w:val="0"/>
          <w:szCs w:val="21"/>
          <w:shd w:val="clear" w:color="auto" w:fill="FFFFFF"/>
        </w:rPr>
        <w:t xml:space="preserve">ABI </w:t>
      </w:r>
      <w:proofErr w:type="spellStart"/>
      <w:r w:rsidRPr="00F31818">
        <w:rPr>
          <w:rFonts w:ascii="Arial" w:eastAsia="宋体" w:hAnsi="Arial" w:cs="Arial"/>
          <w:b/>
          <w:bCs/>
          <w:color w:val="333333"/>
          <w:kern w:val="0"/>
          <w:szCs w:val="21"/>
          <w:shd w:val="clear" w:color="auto" w:fill="FFFFFF"/>
        </w:rPr>
        <w:t>ProFlex</w:t>
      </w:r>
      <w:proofErr w:type="spellEnd"/>
      <w:r w:rsidRPr="00F31818">
        <w:rPr>
          <w:rFonts w:ascii="Arial" w:eastAsia="宋体" w:hAnsi="Arial" w:cs="Arial"/>
          <w:b/>
          <w:bCs/>
          <w:color w:val="333333"/>
          <w:kern w:val="0"/>
          <w:szCs w:val="21"/>
          <w:shd w:val="clear" w:color="auto" w:fill="FFFFFF"/>
        </w:rPr>
        <w:t xml:space="preserve"> PCR</w:t>
      </w:r>
      <w:r w:rsidRPr="00F31818">
        <w:rPr>
          <w:rFonts w:ascii="Arial" w:eastAsia="宋体" w:hAnsi="Arial" w:cs="Arial"/>
          <w:b/>
          <w:bCs/>
          <w:color w:val="333333"/>
          <w:kern w:val="0"/>
          <w:szCs w:val="21"/>
          <w:shd w:val="clear" w:color="auto" w:fill="FFFFFF"/>
        </w:rPr>
        <w:t>仪</w:t>
      </w:r>
      <w:r w:rsidRPr="00F31818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&amp;</w:t>
      </w:r>
      <w:proofErr w:type="spellStart"/>
      <w:r w:rsidRPr="00F31818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Thermo</w:t>
      </w:r>
      <w:proofErr w:type="spellEnd"/>
      <w:r w:rsidRPr="00F31818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 xml:space="preserve"> </w:t>
      </w:r>
      <w:proofErr w:type="spellStart"/>
      <w:r w:rsidRPr="00F31818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ProFlex</w:t>
      </w:r>
      <w:proofErr w:type="spellEnd"/>
      <w:r w:rsidRPr="00F31818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 xml:space="preserve"> PCR</w:t>
      </w:r>
      <w:r w:rsidRPr="00F31818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仪</w:t>
      </w:r>
      <w:r w:rsidRPr="00F31818">
        <w:rPr>
          <w:rFonts w:ascii="宋体" w:eastAsia="宋体" w:hAnsi="宋体" w:cs="宋体" w:hint="eastAsia"/>
          <w:kern w:val="0"/>
          <w:szCs w:val="21"/>
        </w:rPr>
        <w:t>具有</w:t>
      </w:r>
      <w:proofErr w:type="spellStart"/>
      <w:r w:rsidRPr="00F31818">
        <w:rPr>
          <w:rFonts w:ascii="宋体" w:eastAsia="宋体" w:hAnsi="宋体" w:cs="宋体" w:hint="eastAsia"/>
          <w:kern w:val="0"/>
          <w:szCs w:val="21"/>
        </w:rPr>
        <w:t>WiFi</w:t>
      </w:r>
      <w:proofErr w:type="spellEnd"/>
      <w:r w:rsidRPr="00F31818">
        <w:rPr>
          <w:rFonts w:ascii="宋体" w:eastAsia="宋体" w:hAnsi="宋体" w:cs="宋体" w:hint="eastAsia"/>
          <w:kern w:val="0"/>
          <w:szCs w:val="21"/>
        </w:rPr>
        <w:t>功能，可以远程监控实验以及机器的运转情况；</w:t>
      </w:r>
    </w:p>
    <w:p w:rsidR="003E76A1" w:rsidRPr="005273A5" w:rsidRDefault="003E76A1" w:rsidP="003E76A1">
      <w:pPr>
        <w:rPr>
          <w:szCs w:val="21"/>
        </w:rPr>
      </w:pPr>
    </w:p>
    <w:p w:rsidR="00F31818" w:rsidRPr="003E76A1" w:rsidRDefault="00F31818" w:rsidP="00DE0C4B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Cs w:val="21"/>
        </w:rPr>
      </w:pPr>
    </w:p>
    <w:tbl>
      <w:tblPr>
        <w:tblW w:w="9720" w:type="dxa"/>
        <w:tblCellSpacing w:w="15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301"/>
        <w:gridCol w:w="156"/>
        <w:gridCol w:w="5325"/>
      </w:tblGrid>
      <w:tr w:rsidR="00F31818" w:rsidRPr="00F31818" w:rsidTr="00F31818">
        <w:trPr>
          <w:tblCellSpacing w:w="15" w:type="dxa"/>
        </w:trPr>
        <w:tc>
          <w:tcPr>
            <w:tcW w:w="0" w:type="auto"/>
            <w:hideMark/>
          </w:tcPr>
          <w:p w:rsidR="00F31818" w:rsidRPr="00F31818" w:rsidRDefault="00F31818" w:rsidP="005273A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273A5">
              <w:rPr>
                <w:rFonts w:ascii="宋体" w:eastAsia="宋体" w:hAnsi="宋体" w:cs="宋体"/>
                <w:noProof/>
                <w:kern w:val="0"/>
                <w:szCs w:val="21"/>
              </w:rPr>
              <w:drawing>
                <wp:inline distT="0" distB="0" distL="0" distR="0" wp14:anchorId="4E6E3AC0" wp14:editId="75D0B63B">
                  <wp:extent cx="3261360" cy="2263140"/>
                  <wp:effectExtent l="0" t="0" r="0" b="3810"/>
                  <wp:docPr id="8" name="图片 8" descr="ProFlex™ 3 x 32-well b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roFlex™ 3 x 32-well b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1360" cy="2263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1818" w:rsidRPr="00F31818" w:rsidRDefault="00F31818" w:rsidP="005273A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273A5">
              <w:rPr>
                <w:rFonts w:ascii="宋体" w:eastAsia="宋体" w:hAnsi="宋体" w:cs="宋体"/>
                <w:color w:val="888888"/>
                <w:kern w:val="0"/>
                <w:szCs w:val="21"/>
              </w:rPr>
              <w:t>3 x 32-well block</w:t>
            </w:r>
          </w:p>
        </w:tc>
        <w:tc>
          <w:tcPr>
            <w:tcW w:w="120" w:type="dxa"/>
            <w:hideMark/>
          </w:tcPr>
          <w:p w:rsidR="00F31818" w:rsidRPr="00F31818" w:rsidRDefault="00F31818" w:rsidP="005273A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hideMark/>
          </w:tcPr>
          <w:p w:rsidR="00F31818" w:rsidRPr="00F31818" w:rsidRDefault="00F31818" w:rsidP="005273A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273A5">
              <w:rPr>
                <w:rFonts w:ascii="宋体" w:eastAsia="宋体" w:hAnsi="宋体" w:cs="宋体"/>
                <w:noProof/>
                <w:kern w:val="0"/>
                <w:szCs w:val="21"/>
              </w:rPr>
              <w:drawing>
                <wp:inline distT="0" distB="0" distL="0" distR="0" wp14:anchorId="62EBF782" wp14:editId="11831CA8">
                  <wp:extent cx="3268980" cy="2255520"/>
                  <wp:effectExtent l="0" t="0" r="7620" b="0"/>
                  <wp:docPr id="7" name="图片 7" descr="ProFlex™ 96-well b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roFlex™ 96-well b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8980" cy="225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1818" w:rsidRPr="00F31818" w:rsidRDefault="00F31818" w:rsidP="005273A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273A5">
              <w:rPr>
                <w:rFonts w:ascii="宋体" w:eastAsia="宋体" w:hAnsi="宋体" w:cs="宋体"/>
                <w:color w:val="888888"/>
                <w:kern w:val="0"/>
                <w:szCs w:val="21"/>
              </w:rPr>
              <w:t>96-well block</w:t>
            </w:r>
          </w:p>
        </w:tc>
      </w:tr>
      <w:tr w:rsidR="00F31818" w:rsidRPr="00F31818" w:rsidTr="00F31818">
        <w:trPr>
          <w:tblCellSpacing w:w="15" w:type="dxa"/>
        </w:trPr>
        <w:tc>
          <w:tcPr>
            <w:tcW w:w="0" w:type="auto"/>
            <w:hideMark/>
          </w:tcPr>
          <w:p w:rsidR="00F31818" w:rsidRPr="00F31818" w:rsidRDefault="00F31818" w:rsidP="005273A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273A5">
              <w:rPr>
                <w:rFonts w:ascii="宋体" w:eastAsia="宋体" w:hAnsi="宋体" w:cs="宋体"/>
                <w:noProof/>
                <w:kern w:val="0"/>
                <w:szCs w:val="21"/>
              </w:rPr>
              <w:lastRenderedPageBreak/>
              <w:drawing>
                <wp:inline distT="0" distB="0" distL="0" distR="0" wp14:anchorId="6DEF181E" wp14:editId="087D34DB">
                  <wp:extent cx="3261360" cy="2286000"/>
                  <wp:effectExtent l="0" t="0" r="0" b="0"/>
                  <wp:docPr id="6" name="图片 6" descr="ProFlex™ 2 x 96-well b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roFlex™ 2 x 96-well b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136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1818" w:rsidRPr="00F31818" w:rsidRDefault="00F31818" w:rsidP="005273A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273A5">
              <w:rPr>
                <w:rFonts w:ascii="宋体" w:eastAsia="宋体" w:hAnsi="宋体" w:cs="宋体"/>
                <w:color w:val="888888"/>
                <w:kern w:val="0"/>
                <w:szCs w:val="21"/>
              </w:rPr>
              <w:t>2 x 96-well block</w:t>
            </w:r>
          </w:p>
        </w:tc>
        <w:tc>
          <w:tcPr>
            <w:tcW w:w="0" w:type="auto"/>
            <w:hideMark/>
          </w:tcPr>
          <w:p w:rsidR="00F31818" w:rsidRPr="00F31818" w:rsidRDefault="00F31818" w:rsidP="005273A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hideMark/>
          </w:tcPr>
          <w:p w:rsidR="00F31818" w:rsidRPr="00F31818" w:rsidRDefault="00F31818" w:rsidP="005273A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273A5">
              <w:rPr>
                <w:rFonts w:ascii="宋体" w:eastAsia="宋体" w:hAnsi="宋体" w:cs="宋体"/>
                <w:noProof/>
                <w:kern w:val="0"/>
                <w:szCs w:val="21"/>
              </w:rPr>
              <w:drawing>
                <wp:inline distT="0" distB="0" distL="0" distR="0" wp14:anchorId="46617612" wp14:editId="23FB7971">
                  <wp:extent cx="3261360" cy="2286000"/>
                  <wp:effectExtent l="0" t="0" r="0" b="0"/>
                  <wp:docPr id="5" name="图片 5" descr="ProFlex™ 2 x 384-well b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roFlex™ 2 x 384-well b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136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1818" w:rsidRPr="00F31818" w:rsidRDefault="00F31818" w:rsidP="005273A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273A5">
              <w:rPr>
                <w:rFonts w:ascii="宋体" w:eastAsia="宋体" w:hAnsi="宋体" w:cs="宋体"/>
                <w:color w:val="888888"/>
                <w:kern w:val="0"/>
                <w:szCs w:val="21"/>
              </w:rPr>
              <w:t>2 x 384-well block</w:t>
            </w:r>
          </w:p>
        </w:tc>
      </w:tr>
      <w:tr w:rsidR="00F31818" w:rsidRPr="00F31818" w:rsidTr="00F31818">
        <w:trPr>
          <w:tblCellSpacing w:w="15" w:type="dxa"/>
        </w:trPr>
        <w:tc>
          <w:tcPr>
            <w:tcW w:w="0" w:type="auto"/>
            <w:hideMark/>
          </w:tcPr>
          <w:p w:rsidR="00F31818" w:rsidRPr="00F31818" w:rsidRDefault="00F31818" w:rsidP="005273A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273A5">
              <w:rPr>
                <w:rFonts w:ascii="宋体" w:eastAsia="宋体" w:hAnsi="宋体" w:cs="宋体"/>
                <w:noProof/>
                <w:kern w:val="0"/>
                <w:szCs w:val="21"/>
              </w:rPr>
              <w:drawing>
                <wp:inline distT="0" distB="0" distL="0" distR="0" wp14:anchorId="016EA2EB" wp14:editId="0C6CD410">
                  <wp:extent cx="3261360" cy="2286000"/>
                  <wp:effectExtent l="0" t="0" r="0" b="0"/>
                  <wp:docPr id="4" name="图片 4" descr="ProFlex™ 2 x flat b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roFlex™ 2 x flat b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136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1818" w:rsidRPr="00F31818" w:rsidRDefault="00F31818" w:rsidP="005273A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273A5">
              <w:rPr>
                <w:rFonts w:ascii="宋体" w:eastAsia="宋体" w:hAnsi="宋体" w:cs="宋体"/>
                <w:color w:val="888888"/>
                <w:kern w:val="0"/>
                <w:szCs w:val="21"/>
              </w:rPr>
              <w:t>2 x flat block</w:t>
            </w:r>
          </w:p>
        </w:tc>
        <w:tc>
          <w:tcPr>
            <w:tcW w:w="0" w:type="auto"/>
            <w:hideMark/>
          </w:tcPr>
          <w:p w:rsidR="00F31818" w:rsidRPr="00F31818" w:rsidRDefault="00F31818" w:rsidP="005273A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hideMark/>
          </w:tcPr>
          <w:p w:rsidR="00F31818" w:rsidRPr="00F31818" w:rsidRDefault="00F31818" w:rsidP="005273A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F31818" w:rsidRPr="00F31818" w:rsidRDefault="00F31818" w:rsidP="005273A5">
      <w:pPr>
        <w:widowControl/>
        <w:shd w:val="clear" w:color="auto" w:fill="FFFFFF"/>
        <w:jc w:val="left"/>
        <w:outlineLvl w:val="1"/>
        <w:rPr>
          <w:rFonts w:ascii="Arial" w:eastAsia="宋体" w:hAnsi="Arial" w:cs="Arial"/>
          <w:color w:val="333333"/>
          <w:kern w:val="0"/>
          <w:szCs w:val="21"/>
        </w:rPr>
      </w:pPr>
      <w:r w:rsidRPr="00F31818">
        <w:rPr>
          <w:rFonts w:ascii="Arial" w:eastAsia="宋体" w:hAnsi="Arial" w:cs="Arial"/>
          <w:color w:val="333333"/>
          <w:kern w:val="0"/>
          <w:szCs w:val="21"/>
        </w:rPr>
        <w:t>便捷的操控</w:t>
      </w:r>
    </w:p>
    <w:p w:rsidR="00F31818" w:rsidRPr="00F31818" w:rsidRDefault="00F31818" w:rsidP="005273A5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F31818">
        <w:rPr>
          <w:rFonts w:ascii="Arial" w:eastAsia="宋体" w:hAnsi="Arial" w:cs="Arial"/>
          <w:color w:val="333333"/>
          <w:kern w:val="0"/>
          <w:szCs w:val="21"/>
        </w:rPr>
        <w:t>新的</w:t>
      </w:r>
      <w:r w:rsidRPr="00F31818">
        <w:rPr>
          <w:rFonts w:ascii="Arial" w:eastAsia="宋体" w:hAnsi="Arial" w:cs="Arial"/>
          <w:b/>
          <w:bCs/>
          <w:color w:val="333333"/>
          <w:kern w:val="0"/>
          <w:szCs w:val="21"/>
          <w:shd w:val="clear" w:color="auto" w:fill="FFFFFF"/>
        </w:rPr>
        <w:t xml:space="preserve">ABI </w:t>
      </w:r>
      <w:proofErr w:type="spellStart"/>
      <w:r w:rsidRPr="00F31818">
        <w:rPr>
          <w:rFonts w:ascii="Arial" w:eastAsia="宋体" w:hAnsi="Arial" w:cs="Arial"/>
          <w:b/>
          <w:bCs/>
          <w:color w:val="333333"/>
          <w:kern w:val="0"/>
          <w:szCs w:val="21"/>
          <w:shd w:val="clear" w:color="auto" w:fill="FFFFFF"/>
        </w:rPr>
        <w:t>ProFlex</w:t>
      </w:r>
      <w:proofErr w:type="spellEnd"/>
      <w:r w:rsidRPr="00F31818">
        <w:rPr>
          <w:rFonts w:ascii="Arial" w:eastAsia="宋体" w:hAnsi="Arial" w:cs="Arial"/>
          <w:b/>
          <w:bCs/>
          <w:color w:val="333333"/>
          <w:kern w:val="0"/>
          <w:szCs w:val="21"/>
          <w:shd w:val="clear" w:color="auto" w:fill="FFFFFF"/>
        </w:rPr>
        <w:t xml:space="preserve"> PCR</w:t>
      </w:r>
      <w:r w:rsidRPr="00F31818">
        <w:rPr>
          <w:rFonts w:ascii="Arial" w:eastAsia="宋体" w:hAnsi="Arial" w:cs="Arial"/>
          <w:b/>
          <w:bCs/>
          <w:color w:val="333333"/>
          <w:kern w:val="0"/>
          <w:szCs w:val="21"/>
          <w:shd w:val="clear" w:color="auto" w:fill="FFFFFF"/>
        </w:rPr>
        <w:t>仪</w:t>
      </w:r>
      <w:r w:rsidRPr="00F31818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&amp;</w:t>
      </w:r>
      <w:proofErr w:type="spellStart"/>
      <w:r w:rsidRPr="00F31818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Thermo</w:t>
      </w:r>
      <w:proofErr w:type="spellEnd"/>
      <w:r w:rsidRPr="00F31818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 xml:space="preserve"> </w:t>
      </w:r>
      <w:proofErr w:type="spellStart"/>
      <w:r w:rsidRPr="00F31818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ProFlex</w:t>
      </w:r>
      <w:proofErr w:type="spellEnd"/>
      <w:r w:rsidRPr="00F31818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 xml:space="preserve"> PCR</w:t>
      </w:r>
      <w:proofErr w:type="gramStart"/>
      <w:r w:rsidRPr="00F31818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仪</w:t>
      </w:r>
      <w:r w:rsidRPr="00F31818">
        <w:rPr>
          <w:rFonts w:ascii="Arial" w:eastAsia="宋体" w:hAnsi="Arial" w:cs="Arial"/>
          <w:color w:val="333333"/>
          <w:kern w:val="0"/>
          <w:szCs w:val="21"/>
        </w:rPr>
        <w:t>系统</w:t>
      </w:r>
      <w:proofErr w:type="gramEnd"/>
      <w:r w:rsidRPr="00F31818">
        <w:rPr>
          <w:rFonts w:ascii="Arial" w:eastAsia="宋体" w:hAnsi="Arial" w:cs="Arial"/>
          <w:color w:val="333333"/>
          <w:kern w:val="0"/>
          <w:szCs w:val="21"/>
        </w:rPr>
        <w:t>内置了空前的创新性，是唯一一款支持远程连接的</w:t>
      </w:r>
      <w:r w:rsidRPr="00F31818">
        <w:rPr>
          <w:rFonts w:ascii="Arial" w:eastAsia="宋体" w:hAnsi="Arial" w:cs="Arial"/>
          <w:color w:val="333333"/>
          <w:kern w:val="0"/>
          <w:szCs w:val="21"/>
        </w:rPr>
        <w:t>PCR</w:t>
      </w:r>
      <w:r w:rsidRPr="00F31818">
        <w:rPr>
          <w:rFonts w:ascii="Arial" w:eastAsia="宋体" w:hAnsi="Arial" w:cs="Arial"/>
          <w:color w:val="333333"/>
          <w:kern w:val="0"/>
          <w:szCs w:val="21"/>
        </w:rPr>
        <w:t>设备，可从您的办公桌、隔壁实验室、实验室组会、您家里，</w:t>
      </w:r>
      <w:proofErr w:type="gramStart"/>
      <w:r w:rsidRPr="00F31818">
        <w:rPr>
          <w:rFonts w:ascii="Arial" w:eastAsia="宋体" w:hAnsi="Arial" w:cs="Arial"/>
          <w:color w:val="333333"/>
          <w:kern w:val="0"/>
          <w:szCs w:val="21"/>
        </w:rPr>
        <w:t>亦或</w:t>
      </w:r>
      <w:proofErr w:type="gramEnd"/>
      <w:r w:rsidRPr="00F31818">
        <w:rPr>
          <w:rFonts w:ascii="Arial" w:eastAsia="宋体" w:hAnsi="Arial" w:cs="Arial"/>
          <w:color w:val="333333"/>
          <w:kern w:val="0"/>
          <w:szCs w:val="21"/>
        </w:rPr>
        <w:t>是您日程所需的任何地方进行远程连接。在手机上您就可以查看</w:t>
      </w:r>
      <w:r w:rsidRPr="00F31818">
        <w:rPr>
          <w:rFonts w:ascii="Arial" w:eastAsia="宋体" w:hAnsi="Arial" w:cs="Arial"/>
          <w:color w:val="333333"/>
          <w:kern w:val="0"/>
          <w:szCs w:val="21"/>
        </w:rPr>
        <w:t>PCR</w:t>
      </w:r>
      <w:r w:rsidRPr="00F31818">
        <w:rPr>
          <w:rFonts w:ascii="Arial" w:eastAsia="宋体" w:hAnsi="Arial" w:cs="Arial"/>
          <w:color w:val="333333"/>
          <w:kern w:val="0"/>
          <w:szCs w:val="21"/>
        </w:rPr>
        <w:t>实验的运行情况或查看哪个模块可以使用。</w:t>
      </w:r>
      <w:r w:rsidRPr="00F31818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F31818">
        <w:rPr>
          <w:rFonts w:ascii="Arial" w:eastAsia="宋体" w:hAnsi="Arial" w:cs="Arial"/>
          <w:color w:val="333333"/>
          <w:kern w:val="0"/>
          <w:szCs w:val="21"/>
        </w:rPr>
        <w:t>远程监视使</w:t>
      </w:r>
      <w:r w:rsidRPr="00F31818">
        <w:rPr>
          <w:rFonts w:ascii="Arial" w:eastAsia="宋体" w:hAnsi="Arial" w:cs="Arial"/>
          <w:color w:val="333333"/>
          <w:kern w:val="0"/>
          <w:szCs w:val="21"/>
        </w:rPr>
        <w:t>PCR</w:t>
      </w:r>
      <w:r w:rsidRPr="00F31818">
        <w:rPr>
          <w:rFonts w:ascii="Arial" w:eastAsia="宋体" w:hAnsi="Arial" w:cs="Arial"/>
          <w:color w:val="333333"/>
          <w:kern w:val="0"/>
          <w:szCs w:val="21"/>
        </w:rPr>
        <w:t>实验变得更为简单和高效。</w:t>
      </w:r>
    </w:p>
    <w:p w:rsidR="00F31818" w:rsidRPr="00F31818" w:rsidRDefault="00F31818" w:rsidP="005273A5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273A5">
        <w:rPr>
          <w:rFonts w:ascii="Arial" w:eastAsia="宋体" w:hAnsi="Arial" w:cs="Arial"/>
          <w:noProof/>
          <w:color w:val="333333"/>
          <w:kern w:val="0"/>
          <w:szCs w:val="21"/>
        </w:rPr>
        <w:lastRenderedPageBreak/>
        <w:drawing>
          <wp:inline distT="0" distB="0" distL="0" distR="0" wp14:anchorId="5D9A9445" wp14:editId="0E3714C1">
            <wp:extent cx="6667500" cy="2590800"/>
            <wp:effectExtent l="0" t="0" r="0" b="0"/>
            <wp:docPr id="3" name="图片 3" descr="http://www.lifetechnologies.com/content/dam/LifeTech/migration/images/pcr/misc.par.10512.image.700.272.1.iphone-5-template-jp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lifetechnologies.com/content/dam/LifeTech/migration/images/pcr/misc.par.10512.image.700.272.1.iphone-5-template-jpg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818" w:rsidRPr="00F31818" w:rsidRDefault="00F31818" w:rsidP="005273A5">
      <w:pPr>
        <w:widowControl/>
        <w:shd w:val="clear" w:color="auto" w:fill="FFFFFF"/>
        <w:jc w:val="left"/>
        <w:outlineLvl w:val="1"/>
        <w:rPr>
          <w:rFonts w:ascii="Arial" w:eastAsia="宋体" w:hAnsi="Arial" w:cs="Arial"/>
          <w:color w:val="333333"/>
          <w:kern w:val="0"/>
          <w:szCs w:val="21"/>
        </w:rPr>
      </w:pPr>
      <w:r w:rsidRPr="00F31818">
        <w:rPr>
          <w:rFonts w:ascii="Arial" w:eastAsia="宋体" w:hAnsi="Arial" w:cs="Arial"/>
          <w:color w:val="333333"/>
          <w:kern w:val="0"/>
          <w:szCs w:val="21"/>
        </w:rPr>
        <w:t>简单、直观的触摸屏和模拟模式</w:t>
      </w:r>
    </w:p>
    <w:p w:rsidR="00F31818" w:rsidRPr="00F31818" w:rsidRDefault="00F31818" w:rsidP="005273A5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F31818">
        <w:rPr>
          <w:rFonts w:ascii="Arial" w:eastAsia="宋体" w:hAnsi="Arial" w:cs="Arial"/>
          <w:b/>
          <w:bCs/>
          <w:color w:val="333333"/>
          <w:kern w:val="0"/>
          <w:szCs w:val="21"/>
          <w:shd w:val="clear" w:color="auto" w:fill="FFFFFF"/>
        </w:rPr>
        <w:t xml:space="preserve">ABI </w:t>
      </w:r>
      <w:proofErr w:type="spellStart"/>
      <w:r w:rsidRPr="00F31818">
        <w:rPr>
          <w:rFonts w:ascii="Arial" w:eastAsia="宋体" w:hAnsi="Arial" w:cs="Arial"/>
          <w:b/>
          <w:bCs/>
          <w:color w:val="333333"/>
          <w:kern w:val="0"/>
          <w:szCs w:val="21"/>
          <w:shd w:val="clear" w:color="auto" w:fill="FFFFFF"/>
        </w:rPr>
        <w:t>ProFlex</w:t>
      </w:r>
      <w:proofErr w:type="spellEnd"/>
      <w:r w:rsidRPr="00F31818">
        <w:rPr>
          <w:rFonts w:ascii="Arial" w:eastAsia="宋体" w:hAnsi="Arial" w:cs="Arial"/>
          <w:b/>
          <w:bCs/>
          <w:color w:val="333333"/>
          <w:kern w:val="0"/>
          <w:szCs w:val="21"/>
          <w:shd w:val="clear" w:color="auto" w:fill="FFFFFF"/>
        </w:rPr>
        <w:t xml:space="preserve"> PCR</w:t>
      </w:r>
      <w:r w:rsidRPr="00F31818">
        <w:rPr>
          <w:rFonts w:ascii="Arial" w:eastAsia="宋体" w:hAnsi="Arial" w:cs="Arial"/>
          <w:b/>
          <w:bCs/>
          <w:color w:val="333333"/>
          <w:kern w:val="0"/>
          <w:szCs w:val="21"/>
          <w:shd w:val="clear" w:color="auto" w:fill="FFFFFF"/>
        </w:rPr>
        <w:t>仪</w:t>
      </w:r>
      <w:r w:rsidRPr="00F31818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&amp;</w:t>
      </w:r>
      <w:proofErr w:type="spellStart"/>
      <w:r w:rsidRPr="00F31818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Thermo</w:t>
      </w:r>
      <w:proofErr w:type="spellEnd"/>
      <w:r w:rsidRPr="00F31818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 xml:space="preserve"> </w:t>
      </w:r>
      <w:proofErr w:type="spellStart"/>
      <w:r w:rsidRPr="00F31818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ProFlex</w:t>
      </w:r>
      <w:proofErr w:type="spellEnd"/>
      <w:r w:rsidRPr="00F31818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 xml:space="preserve"> PCR</w:t>
      </w:r>
      <w:proofErr w:type="gramStart"/>
      <w:r w:rsidRPr="00F31818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仪</w:t>
      </w:r>
      <w:r w:rsidRPr="00F31818">
        <w:rPr>
          <w:rFonts w:ascii="Arial" w:eastAsia="宋体" w:hAnsi="Arial" w:cs="Arial"/>
          <w:color w:val="333333"/>
          <w:kern w:val="0"/>
          <w:szCs w:val="21"/>
        </w:rPr>
        <w:t>系统</w:t>
      </w:r>
      <w:proofErr w:type="gramEnd"/>
      <w:r w:rsidRPr="00F31818">
        <w:rPr>
          <w:rFonts w:ascii="Arial" w:eastAsia="宋体" w:hAnsi="Arial" w:cs="Arial"/>
          <w:color w:val="333333"/>
          <w:kern w:val="0"/>
          <w:szCs w:val="21"/>
        </w:rPr>
        <w:t>拥有一个全新的先进图形用户界面，方便您在实验台前编程和快速检查运行状态。</w:t>
      </w:r>
      <w:r w:rsidRPr="00F31818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F31818">
        <w:rPr>
          <w:rFonts w:ascii="Arial" w:eastAsia="宋体" w:hAnsi="Arial" w:cs="Arial"/>
          <w:color w:val="333333"/>
          <w:kern w:val="0"/>
          <w:szCs w:val="21"/>
        </w:rPr>
        <w:t>如今，热学模拟模式使您从之前的热循环仪，简单、准确且高效地过渡到</w:t>
      </w:r>
      <w:proofErr w:type="spellStart"/>
      <w:r w:rsidRPr="00F31818">
        <w:rPr>
          <w:rFonts w:ascii="Arial" w:eastAsia="宋体" w:hAnsi="Arial" w:cs="Arial"/>
          <w:color w:val="333333"/>
          <w:kern w:val="0"/>
          <w:szCs w:val="21"/>
        </w:rPr>
        <w:t>ProFlex</w:t>
      </w:r>
      <w:proofErr w:type="spellEnd"/>
      <w:r w:rsidRPr="00F31818">
        <w:rPr>
          <w:rFonts w:ascii="Arial" w:eastAsia="宋体" w:hAnsi="Arial" w:cs="Arial"/>
          <w:color w:val="333333"/>
          <w:kern w:val="0"/>
          <w:szCs w:val="21"/>
        </w:rPr>
        <w:t>系统。</w:t>
      </w:r>
    </w:p>
    <w:p w:rsidR="00F31818" w:rsidRPr="00F31818" w:rsidRDefault="00F31818" w:rsidP="005273A5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273A5">
        <w:rPr>
          <w:rFonts w:ascii="Arial" w:eastAsia="宋体" w:hAnsi="Arial" w:cs="Arial"/>
          <w:noProof/>
          <w:color w:val="333333"/>
          <w:kern w:val="0"/>
          <w:szCs w:val="21"/>
        </w:rPr>
        <w:drawing>
          <wp:inline distT="0" distB="0" distL="0" distR="0" wp14:anchorId="7223E2FD" wp14:editId="65C7EA8F">
            <wp:extent cx="6652260" cy="4640580"/>
            <wp:effectExtent l="0" t="0" r="0" b="7620"/>
            <wp:docPr id="2" name="图片 2" descr="http://www.lifetechnologies.com/content/dam/LifeTech/migration/images/pcr/misc.par.3914.image.698.487.1.dat-proflex-screen-jp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/content/dam/LifeTech/migration/images/pcr/miscpar.3914.image " descr="http://www.lifetechnologies.com/content/dam/LifeTech/migration/images/pcr/misc.par.3914.image.698.487.1.dat-proflex-screen-jpg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260" cy="464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818" w:rsidRPr="005273A5" w:rsidRDefault="00F31818" w:rsidP="005273A5">
      <w:pPr>
        <w:pStyle w:val="a3"/>
        <w:spacing w:before="0" w:beforeAutospacing="0" w:after="0" w:afterAutospacing="0"/>
        <w:rPr>
          <w:rFonts w:ascii="Ђˎ̥" w:hAnsi="Ђˎ̥" w:cs="Arial" w:hint="eastAsia"/>
          <w:color w:val="000000"/>
          <w:sz w:val="21"/>
          <w:szCs w:val="21"/>
        </w:rPr>
      </w:pPr>
      <w:r w:rsidRPr="005273A5">
        <w:rPr>
          <w:rFonts w:ascii="Ђˎ̥" w:hAnsi="Ђˎ̥" w:cs="Arial" w:hint="eastAsia"/>
          <w:noProof/>
          <w:color w:val="000000"/>
          <w:sz w:val="21"/>
          <w:szCs w:val="21"/>
        </w:rPr>
        <w:lastRenderedPageBreak/>
        <w:drawing>
          <wp:inline distT="0" distB="0" distL="0" distR="0" wp14:anchorId="417E6A4F" wp14:editId="29C123EE">
            <wp:extent cx="2301240" cy="1821180"/>
            <wp:effectExtent l="0" t="0" r="3810" b="7620"/>
            <wp:docPr id="1" name="图片 1" descr="http://www.bio-equip.com/imgproduct/2015722935511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io-equip.com/imgproduct/20157229355117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818" w:rsidRDefault="00F31818" w:rsidP="005273A5">
      <w:pPr>
        <w:rPr>
          <w:szCs w:val="21"/>
        </w:rPr>
      </w:pPr>
    </w:p>
    <w:p w:rsidR="00A05994" w:rsidRPr="00A05994" w:rsidRDefault="00A05994" w:rsidP="00A05994">
      <w:pPr>
        <w:jc w:val="center"/>
        <w:rPr>
          <w:sz w:val="28"/>
          <w:szCs w:val="28"/>
        </w:rPr>
      </w:pPr>
      <w:proofErr w:type="spellStart"/>
      <w:r w:rsidRPr="00A05994">
        <w:rPr>
          <w:rFonts w:hint="eastAsia"/>
          <w:sz w:val="28"/>
          <w:szCs w:val="28"/>
        </w:rPr>
        <w:t>BioRad</w:t>
      </w:r>
      <w:proofErr w:type="spellEnd"/>
      <w:r w:rsidRPr="00A05994">
        <w:rPr>
          <w:rFonts w:hint="eastAsia"/>
          <w:sz w:val="28"/>
          <w:szCs w:val="28"/>
        </w:rPr>
        <w:t xml:space="preserve"> </w:t>
      </w:r>
      <w:r w:rsidRPr="00A05994">
        <w:rPr>
          <w:rFonts w:hint="eastAsia"/>
          <w:sz w:val="28"/>
          <w:szCs w:val="28"/>
        </w:rPr>
        <w:t>双模块</w:t>
      </w:r>
      <w:r w:rsidRPr="00A05994">
        <w:rPr>
          <w:sz w:val="28"/>
          <w:szCs w:val="28"/>
        </w:rPr>
        <w:t>C1000 Thermal Cycler</w:t>
      </w:r>
    </w:p>
    <w:p w:rsidR="00A05994" w:rsidRPr="00A05994" w:rsidRDefault="00A05994" w:rsidP="00A05994">
      <w:pPr>
        <w:rPr>
          <w:szCs w:val="21"/>
        </w:rPr>
      </w:pPr>
      <w:r w:rsidRPr="00A05994">
        <w:rPr>
          <w:rFonts w:hint="eastAsia"/>
          <w:szCs w:val="21"/>
        </w:rPr>
        <w:t>双模块梯度</w:t>
      </w:r>
      <w:r w:rsidRPr="00A05994">
        <w:rPr>
          <w:rFonts w:hint="eastAsia"/>
          <w:szCs w:val="21"/>
        </w:rPr>
        <w:t>PCR</w:t>
      </w:r>
      <w:r w:rsidRPr="00A05994">
        <w:rPr>
          <w:rFonts w:hint="eastAsia"/>
          <w:szCs w:val="21"/>
        </w:rPr>
        <w:t>仪</w:t>
      </w:r>
      <w:r w:rsidRPr="00A05994">
        <w:rPr>
          <w:rFonts w:hint="eastAsia"/>
          <w:szCs w:val="21"/>
        </w:rPr>
        <w:t>:</w:t>
      </w:r>
      <w:r w:rsidRPr="00A05994">
        <w:rPr>
          <w:rFonts w:hint="eastAsia"/>
          <w:szCs w:val="21"/>
        </w:rPr>
        <w:t>两个加热模块分开控制，而且都带有温度梯度功能，相当于</w:t>
      </w:r>
      <w:r w:rsidRPr="00A05994">
        <w:rPr>
          <w:rFonts w:hint="eastAsia"/>
          <w:szCs w:val="21"/>
        </w:rPr>
        <w:t>2</w:t>
      </w:r>
      <w:r w:rsidRPr="00A05994">
        <w:rPr>
          <w:rFonts w:hint="eastAsia"/>
          <w:szCs w:val="21"/>
        </w:rPr>
        <w:t>台仪器，适合使用者比较多的实验室使用。</w:t>
      </w:r>
    </w:p>
    <w:p w:rsidR="00A05994" w:rsidRPr="00A05994" w:rsidRDefault="00A05994" w:rsidP="00A05994">
      <w:pPr>
        <w:rPr>
          <w:szCs w:val="21"/>
        </w:rPr>
      </w:pPr>
      <w:r w:rsidRPr="00A05994">
        <w:rPr>
          <w:rFonts w:hint="eastAsia"/>
          <w:szCs w:val="21"/>
        </w:rPr>
        <w:t>反应模块包括五种：带梯度功能的</w:t>
      </w:r>
      <w:r w:rsidRPr="00A05994">
        <w:rPr>
          <w:rFonts w:hint="eastAsia"/>
          <w:szCs w:val="21"/>
        </w:rPr>
        <w:t xml:space="preserve"> 96 </w:t>
      </w:r>
      <w:proofErr w:type="gramStart"/>
      <w:r w:rsidRPr="00A05994">
        <w:rPr>
          <w:rFonts w:hint="eastAsia"/>
          <w:szCs w:val="21"/>
        </w:rPr>
        <w:t>孔快速</w:t>
      </w:r>
      <w:proofErr w:type="gramEnd"/>
      <w:r w:rsidRPr="00A05994">
        <w:rPr>
          <w:rFonts w:hint="eastAsia"/>
          <w:szCs w:val="21"/>
        </w:rPr>
        <w:t>反应模块，可并排运行两个不同程序的带梯度功能的双</w:t>
      </w:r>
      <w:r w:rsidRPr="00A05994">
        <w:rPr>
          <w:rFonts w:hint="eastAsia"/>
          <w:szCs w:val="21"/>
        </w:rPr>
        <w:t xml:space="preserve">48 </w:t>
      </w:r>
      <w:proofErr w:type="gramStart"/>
      <w:r w:rsidRPr="00A05994">
        <w:rPr>
          <w:rFonts w:hint="eastAsia"/>
          <w:szCs w:val="21"/>
        </w:rPr>
        <w:t>孔快速</w:t>
      </w:r>
      <w:proofErr w:type="gramEnd"/>
      <w:r w:rsidRPr="00A05994">
        <w:rPr>
          <w:rFonts w:hint="eastAsia"/>
          <w:szCs w:val="21"/>
        </w:rPr>
        <w:t>反应模块，带有温度梯度功能的</w:t>
      </w:r>
      <w:r w:rsidRPr="00A05994">
        <w:rPr>
          <w:rFonts w:hint="eastAsia"/>
          <w:szCs w:val="21"/>
        </w:rPr>
        <w:t xml:space="preserve">384 </w:t>
      </w:r>
      <w:r w:rsidRPr="00A05994">
        <w:rPr>
          <w:rFonts w:hint="eastAsia"/>
          <w:szCs w:val="21"/>
        </w:rPr>
        <w:t>孔模块，适合高通量使用，以及</w:t>
      </w:r>
      <w:r w:rsidRPr="00A05994">
        <w:rPr>
          <w:rFonts w:hint="eastAsia"/>
          <w:szCs w:val="21"/>
        </w:rPr>
        <w:t xml:space="preserve"> 2</w:t>
      </w:r>
      <w:r w:rsidRPr="00A05994">
        <w:rPr>
          <w:rFonts w:hint="eastAsia"/>
          <w:szCs w:val="21"/>
        </w:rPr>
        <w:t>种实时定量</w:t>
      </w:r>
      <w:r w:rsidRPr="00A05994">
        <w:rPr>
          <w:rFonts w:hint="eastAsia"/>
          <w:szCs w:val="21"/>
        </w:rPr>
        <w:t xml:space="preserve"> PCR </w:t>
      </w:r>
      <w:r w:rsidRPr="00A05994">
        <w:rPr>
          <w:rFonts w:hint="eastAsia"/>
          <w:szCs w:val="21"/>
        </w:rPr>
        <w:t>模块。</w:t>
      </w:r>
    </w:p>
    <w:p w:rsidR="00A05994" w:rsidRPr="00A05994" w:rsidRDefault="00A05994" w:rsidP="00A05994">
      <w:pPr>
        <w:rPr>
          <w:szCs w:val="21"/>
        </w:rPr>
      </w:pPr>
    </w:p>
    <w:p w:rsidR="00A05994" w:rsidRPr="00A05994" w:rsidRDefault="00A05994" w:rsidP="00A05994">
      <w:pPr>
        <w:rPr>
          <w:szCs w:val="21"/>
        </w:rPr>
      </w:pPr>
      <w:r w:rsidRPr="00A05994">
        <w:rPr>
          <w:rFonts w:hint="eastAsia"/>
          <w:szCs w:val="21"/>
        </w:rPr>
        <w:t>特性包括：</w:t>
      </w:r>
    </w:p>
    <w:p w:rsidR="00A05994" w:rsidRPr="00A05994" w:rsidRDefault="00A05994" w:rsidP="00A05994">
      <w:pPr>
        <w:rPr>
          <w:szCs w:val="21"/>
        </w:rPr>
      </w:pPr>
      <w:r w:rsidRPr="00A05994">
        <w:rPr>
          <w:rFonts w:hint="eastAsia"/>
          <w:szCs w:val="21"/>
        </w:rPr>
        <w:t>—灵活的平台</w:t>
      </w:r>
      <w:r w:rsidRPr="00A05994">
        <w:rPr>
          <w:szCs w:val="21"/>
        </w:rPr>
        <w:t xml:space="preserve"> ̶ 5 </w:t>
      </w:r>
      <w:r w:rsidRPr="00A05994">
        <w:rPr>
          <w:rFonts w:hint="eastAsia"/>
          <w:szCs w:val="21"/>
        </w:rPr>
        <w:t>种可互换式反应模块，包括</w:t>
      </w:r>
      <w:r w:rsidRPr="00A05994">
        <w:rPr>
          <w:szCs w:val="21"/>
        </w:rPr>
        <w:t>2</w:t>
      </w:r>
      <w:r w:rsidRPr="00A05994">
        <w:rPr>
          <w:rFonts w:hint="eastAsia"/>
          <w:szCs w:val="21"/>
        </w:rPr>
        <w:t>种实时定量检测模块</w:t>
      </w:r>
    </w:p>
    <w:p w:rsidR="00A05994" w:rsidRPr="00A05994" w:rsidRDefault="00A05994" w:rsidP="00A05994">
      <w:pPr>
        <w:rPr>
          <w:szCs w:val="21"/>
        </w:rPr>
      </w:pPr>
      <w:r w:rsidRPr="00A05994">
        <w:rPr>
          <w:rFonts w:hint="eastAsia"/>
          <w:szCs w:val="21"/>
        </w:rPr>
        <w:t>•</w:t>
      </w:r>
      <w:r w:rsidRPr="00A05994">
        <w:rPr>
          <w:szCs w:val="21"/>
        </w:rPr>
        <w:t xml:space="preserve">  </w:t>
      </w:r>
      <w:r w:rsidRPr="00A05994">
        <w:rPr>
          <w:rFonts w:hint="eastAsia"/>
          <w:szCs w:val="21"/>
        </w:rPr>
        <w:t>提高实验效率</w:t>
      </w:r>
      <w:r w:rsidRPr="00A05994">
        <w:rPr>
          <w:szCs w:val="21"/>
        </w:rPr>
        <w:t xml:space="preserve"> ̶ </w:t>
      </w:r>
      <w:r w:rsidRPr="00A05994">
        <w:rPr>
          <w:rFonts w:hint="eastAsia"/>
          <w:szCs w:val="21"/>
        </w:rPr>
        <w:t>快速达到设定温度</w:t>
      </w:r>
      <w:r w:rsidRPr="00A05994">
        <w:rPr>
          <w:szCs w:val="21"/>
        </w:rPr>
        <w:t xml:space="preserve"> ( </w:t>
      </w:r>
      <w:r w:rsidRPr="00A05994">
        <w:rPr>
          <w:rFonts w:hint="eastAsia"/>
          <w:szCs w:val="21"/>
        </w:rPr>
        <w:t>包括升降温速率、均</w:t>
      </w:r>
      <w:proofErr w:type="gramStart"/>
      <w:r w:rsidRPr="00A05994">
        <w:rPr>
          <w:rFonts w:hint="eastAsia"/>
          <w:szCs w:val="21"/>
        </w:rPr>
        <w:t>一</w:t>
      </w:r>
      <w:proofErr w:type="gramEnd"/>
      <w:r w:rsidRPr="00A05994">
        <w:rPr>
          <w:rFonts w:hint="eastAsia"/>
          <w:szCs w:val="21"/>
        </w:rPr>
        <w:t>性和设定时间的改善</w:t>
      </w:r>
      <w:r w:rsidRPr="00A05994">
        <w:rPr>
          <w:szCs w:val="21"/>
        </w:rPr>
        <w:t xml:space="preserve"> ) </w:t>
      </w:r>
      <w:r w:rsidRPr="00A05994">
        <w:rPr>
          <w:rFonts w:hint="eastAsia"/>
          <w:szCs w:val="21"/>
        </w:rPr>
        <w:t>以缩短程序运行时间</w:t>
      </w:r>
    </w:p>
    <w:p w:rsidR="00A05994" w:rsidRPr="00A05994" w:rsidRDefault="00A05994" w:rsidP="00A05994">
      <w:pPr>
        <w:rPr>
          <w:szCs w:val="21"/>
        </w:rPr>
      </w:pPr>
      <w:r w:rsidRPr="00A05994">
        <w:rPr>
          <w:rFonts w:hint="eastAsia"/>
          <w:szCs w:val="21"/>
        </w:rPr>
        <w:t>•</w:t>
      </w:r>
      <w:r w:rsidRPr="00A05994">
        <w:rPr>
          <w:szCs w:val="21"/>
        </w:rPr>
        <w:t xml:space="preserve">  </w:t>
      </w:r>
      <w:r w:rsidRPr="00A05994">
        <w:rPr>
          <w:rFonts w:hint="eastAsia"/>
          <w:szCs w:val="21"/>
        </w:rPr>
        <w:t>快速易用的程序设计</w:t>
      </w:r>
      <w:r w:rsidRPr="00A05994">
        <w:rPr>
          <w:szCs w:val="21"/>
        </w:rPr>
        <w:t xml:space="preserve"> ̶ </w:t>
      </w:r>
      <w:r w:rsidRPr="00A05994">
        <w:rPr>
          <w:rFonts w:hint="eastAsia"/>
          <w:szCs w:val="21"/>
        </w:rPr>
        <w:t>三种编程选项，带有的自动编程功能帮助您自动生成定制的标准、快速和超快速程序</w:t>
      </w:r>
    </w:p>
    <w:p w:rsidR="00A05994" w:rsidRPr="00A05994" w:rsidRDefault="00A05994" w:rsidP="00A05994">
      <w:pPr>
        <w:rPr>
          <w:szCs w:val="21"/>
        </w:rPr>
      </w:pPr>
      <w:r w:rsidRPr="00A05994">
        <w:rPr>
          <w:rFonts w:hint="eastAsia"/>
          <w:szCs w:val="21"/>
        </w:rPr>
        <w:t>•</w:t>
      </w:r>
      <w:r w:rsidRPr="00A05994">
        <w:rPr>
          <w:szCs w:val="21"/>
        </w:rPr>
        <w:t xml:space="preserve">  </w:t>
      </w:r>
      <w:r w:rsidRPr="00A05994">
        <w:rPr>
          <w:rFonts w:hint="eastAsia"/>
          <w:szCs w:val="21"/>
        </w:rPr>
        <w:t>便于观测和监控</w:t>
      </w:r>
      <w:r w:rsidRPr="00A05994">
        <w:rPr>
          <w:szCs w:val="21"/>
        </w:rPr>
        <w:t xml:space="preserve"> ̶ </w:t>
      </w:r>
      <w:r w:rsidRPr="00A05994">
        <w:rPr>
          <w:rFonts w:hint="eastAsia"/>
          <w:szCs w:val="21"/>
        </w:rPr>
        <w:t>大尺寸全彩色显示屏，提供图形与文字模式，便于编程和观察运行状态</w:t>
      </w:r>
    </w:p>
    <w:p w:rsidR="00A05994" w:rsidRPr="00A05994" w:rsidRDefault="00A05994" w:rsidP="00A05994">
      <w:pPr>
        <w:rPr>
          <w:szCs w:val="21"/>
        </w:rPr>
      </w:pPr>
      <w:r w:rsidRPr="00A05994">
        <w:rPr>
          <w:rFonts w:hint="eastAsia"/>
          <w:szCs w:val="21"/>
        </w:rPr>
        <w:t>•</w:t>
      </w:r>
      <w:r w:rsidRPr="00A05994">
        <w:rPr>
          <w:szCs w:val="21"/>
        </w:rPr>
        <w:t xml:space="preserve">  </w:t>
      </w:r>
      <w:r w:rsidRPr="00A05994">
        <w:rPr>
          <w:rFonts w:hint="eastAsia"/>
          <w:szCs w:val="21"/>
        </w:rPr>
        <w:t>先进的文件管理模式</w:t>
      </w:r>
      <w:r w:rsidRPr="00A05994">
        <w:rPr>
          <w:szCs w:val="21"/>
        </w:rPr>
        <w:t xml:space="preserve"> ̶</w:t>
      </w:r>
      <w:r w:rsidRPr="00A05994">
        <w:rPr>
          <w:rFonts w:hint="eastAsia"/>
          <w:szCs w:val="21"/>
        </w:rPr>
        <w:t>兼容</w:t>
      </w:r>
      <w:r w:rsidRPr="00A05994">
        <w:rPr>
          <w:szCs w:val="21"/>
        </w:rPr>
        <w:t xml:space="preserve"> USB </w:t>
      </w:r>
      <w:r w:rsidRPr="00A05994">
        <w:rPr>
          <w:rFonts w:hint="eastAsia"/>
          <w:szCs w:val="21"/>
        </w:rPr>
        <w:t>闪存盘，能在不同仪器上拷贝程序和无限的数据存储能力</w:t>
      </w:r>
    </w:p>
    <w:p w:rsidR="00A05994" w:rsidRPr="00A05994" w:rsidRDefault="00A05994" w:rsidP="00A05994">
      <w:pPr>
        <w:rPr>
          <w:szCs w:val="21"/>
        </w:rPr>
      </w:pPr>
      <w:r w:rsidRPr="00A05994">
        <w:rPr>
          <w:rFonts w:hint="eastAsia"/>
          <w:szCs w:val="21"/>
        </w:rPr>
        <w:t>•</w:t>
      </w:r>
      <w:r w:rsidRPr="00A05994">
        <w:rPr>
          <w:szCs w:val="21"/>
        </w:rPr>
        <w:t xml:space="preserve">  </w:t>
      </w:r>
      <w:r w:rsidRPr="00A05994">
        <w:rPr>
          <w:rFonts w:hint="eastAsia"/>
          <w:szCs w:val="21"/>
        </w:rPr>
        <w:t>文件保护和可选式安全登录能力</w:t>
      </w:r>
      <w:r w:rsidRPr="00A05994">
        <w:rPr>
          <w:szCs w:val="21"/>
        </w:rPr>
        <w:t xml:space="preserve"> ̶ </w:t>
      </w:r>
      <w:r w:rsidRPr="00A05994">
        <w:rPr>
          <w:rFonts w:hint="eastAsia"/>
          <w:szCs w:val="21"/>
        </w:rPr>
        <w:t>在受控环境下，可以限制用户的权限</w:t>
      </w:r>
    </w:p>
    <w:p w:rsidR="00A05994" w:rsidRPr="00A05994" w:rsidRDefault="00A05994" w:rsidP="00A05994">
      <w:pPr>
        <w:rPr>
          <w:szCs w:val="21"/>
        </w:rPr>
      </w:pPr>
      <w:r w:rsidRPr="00A05994">
        <w:rPr>
          <w:rFonts w:hint="eastAsia"/>
          <w:szCs w:val="21"/>
        </w:rPr>
        <w:t>•</w:t>
      </w:r>
      <w:r w:rsidRPr="00A05994">
        <w:rPr>
          <w:szCs w:val="21"/>
        </w:rPr>
        <w:t xml:space="preserve">  </w:t>
      </w:r>
      <w:r w:rsidRPr="00A05994">
        <w:rPr>
          <w:rFonts w:hint="eastAsia"/>
          <w:szCs w:val="21"/>
        </w:rPr>
        <w:t>可下载的验证和系统报告功能</w:t>
      </w:r>
      <w:r w:rsidRPr="00A05994">
        <w:rPr>
          <w:szCs w:val="21"/>
        </w:rPr>
        <w:t xml:space="preserve"> ̶ </w:t>
      </w:r>
      <w:r w:rsidRPr="00A05994">
        <w:rPr>
          <w:rFonts w:hint="eastAsia"/>
          <w:szCs w:val="21"/>
        </w:rPr>
        <w:t>包括了现时状态和运行历史纪录</w:t>
      </w:r>
    </w:p>
    <w:p w:rsidR="00A05994" w:rsidRPr="00A05994" w:rsidRDefault="00A05994" w:rsidP="00A05994">
      <w:pPr>
        <w:rPr>
          <w:szCs w:val="21"/>
        </w:rPr>
      </w:pPr>
      <w:r w:rsidRPr="00A05994">
        <w:rPr>
          <w:rFonts w:hint="eastAsia"/>
          <w:szCs w:val="21"/>
        </w:rPr>
        <w:t>•</w:t>
      </w:r>
      <w:r w:rsidRPr="00A05994">
        <w:rPr>
          <w:rFonts w:hint="eastAsia"/>
          <w:szCs w:val="21"/>
        </w:rPr>
        <w:t xml:space="preserve"> </w:t>
      </w:r>
      <w:r w:rsidRPr="00A05994">
        <w:rPr>
          <w:rFonts w:hint="eastAsia"/>
          <w:szCs w:val="21"/>
        </w:rPr>
        <w:t>电子邮件通知</w:t>
      </w:r>
      <w:r w:rsidRPr="00A05994">
        <w:rPr>
          <w:rFonts w:hint="eastAsia"/>
          <w:szCs w:val="21"/>
        </w:rPr>
        <w:t xml:space="preserve">- </w:t>
      </w:r>
      <w:r w:rsidRPr="00A05994">
        <w:rPr>
          <w:rFonts w:hint="eastAsia"/>
          <w:szCs w:val="21"/>
        </w:rPr>
        <w:t>运行结束后，能将运行日志</w:t>
      </w:r>
      <w:proofErr w:type="gramStart"/>
      <w:r w:rsidRPr="00A05994">
        <w:rPr>
          <w:rFonts w:hint="eastAsia"/>
          <w:szCs w:val="21"/>
        </w:rPr>
        <w:t>做为</w:t>
      </w:r>
      <w:proofErr w:type="gramEnd"/>
      <w:r w:rsidRPr="00A05994">
        <w:rPr>
          <w:rFonts w:hint="eastAsia"/>
          <w:szCs w:val="21"/>
        </w:rPr>
        <w:t>附件发送到电子信箱中</w:t>
      </w:r>
    </w:p>
    <w:p w:rsidR="00A05994" w:rsidRPr="00A05994" w:rsidRDefault="00A05994" w:rsidP="00A05994">
      <w:pPr>
        <w:rPr>
          <w:szCs w:val="21"/>
        </w:rPr>
      </w:pPr>
      <w:r w:rsidRPr="00A05994">
        <w:rPr>
          <w:rFonts w:hint="eastAsia"/>
          <w:szCs w:val="21"/>
        </w:rPr>
        <w:t>•</w:t>
      </w:r>
      <w:r w:rsidRPr="00A05994">
        <w:rPr>
          <w:rFonts w:hint="eastAsia"/>
          <w:szCs w:val="21"/>
        </w:rPr>
        <w:t xml:space="preserve"> </w:t>
      </w:r>
      <w:r w:rsidRPr="00A05994">
        <w:rPr>
          <w:rFonts w:hint="eastAsia"/>
          <w:szCs w:val="21"/>
        </w:rPr>
        <w:t>软件控制操作选项</w:t>
      </w:r>
      <w:r w:rsidRPr="00A05994">
        <w:rPr>
          <w:rFonts w:hint="eastAsia"/>
          <w:szCs w:val="21"/>
        </w:rPr>
        <w:t xml:space="preserve">- </w:t>
      </w:r>
      <w:r w:rsidRPr="00A05994">
        <w:rPr>
          <w:rFonts w:hint="eastAsia"/>
          <w:szCs w:val="21"/>
        </w:rPr>
        <w:t>一台电脑能够控制</w:t>
      </w:r>
      <w:r w:rsidRPr="00A05994">
        <w:rPr>
          <w:rFonts w:hint="eastAsia"/>
          <w:szCs w:val="21"/>
        </w:rPr>
        <w:t>32</w:t>
      </w:r>
      <w:r w:rsidRPr="00A05994">
        <w:rPr>
          <w:rFonts w:hint="eastAsia"/>
          <w:szCs w:val="21"/>
        </w:rPr>
        <w:t>台</w:t>
      </w:r>
      <w:r w:rsidRPr="00A05994">
        <w:rPr>
          <w:rFonts w:hint="eastAsia"/>
          <w:szCs w:val="21"/>
        </w:rPr>
        <w:t>1000</w:t>
      </w:r>
      <w:r w:rsidRPr="00A05994">
        <w:rPr>
          <w:rFonts w:hint="eastAsia"/>
          <w:szCs w:val="21"/>
        </w:rPr>
        <w:t>系列仪器</w:t>
      </w:r>
    </w:p>
    <w:p w:rsidR="00A05994" w:rsidRPr="00A05994" w:rsidRDefault="00A05994" w:rsidP="00A05994">
      <w:pPr>
        <w:rPr>
          <w:szCs w:val="21"/>
        </w:rPr>
      </w:pPr>
    </w:p>
    <w:p w:rsidR="00A05994" w:rsidRPr="00A05994" w:rsidRDefault="00A05994" w:rsidP="00A05994">
      <w:pPr>
        <w:rPr>
          <w:szCs w:val="21"/>
        </w:rPr>
      </w:pPr>
      <w:r w:rsidRPr="00A05994">
        <w:rPr>
          <w:rFonts w:hint="eastAsia"/>
          <w:szCs w:val="21"/>
        </w:rPr>
        <w:t>订货信息：</w:t>
      </w:r>
    </w:p>
    <w:p w:rsidR="00A05994" w:rsidRPr="00A05994" w:rsidRDefault="00A05994" w:rsidP="00A05994">
      <w:pPr>
        <w:rPr>
          <w:szCs w:val="21"/>
        </w:rPr>
      </w:pPr>
      <w:r w:rsidRPr="00A05994">
        <w:rPr>
          <w:szCs w:val="21"/>
        </w:rPr>
        <w:t xml:space="preserve">185-1048R   C1000 Thermal Cycler </w:t>
      </w:r>
      <w:proofErr w:type="gramStart"/>
      <w:r w:rsidRPr="00A05994">
        <w:rPr>
          <w:szCs w:val="21"/>
        </w:rPr>
        <w:t>With</w:t>
      </w:r>
      <w:proofErr w:type="gramEnd"/>
      <w:r w:rsidRPr="00A05994">
        <w:rPr>
          <w:szCs w:val="21"/>
        </w:rPr>
        <w:t xml:space="preserve"> Dual 48/48 Fast Reaction Module</w:t>
      </w:r>
    </w:p>
    <w:p w:rsidR="00A05994" w:rsidRPr="00A05994" w:rsidRDefault="00A05994" w:rsidP="00A05994">
      <w:pPr>
        <w:rPr>
          <w:szCs w:val="21"/>
        </w:rPr>
      </w:pPr>
      <w:r w:rsidRPr="00A05994">
        <w:rPr>
          <w:szCs w:val="21"/>
        </w:rPr>
        <w:t xml:space="preserve">185-1096R   C1000 Thermal Cycler </w:t>
      </w:r>
      <w:proofErr w:type="gramStart"/>
      <w:r w:rsidRPr="00A05994">
        <w:rPr>
          <w:szCs w:val="21"/>
        </w:rPr>
        <w:t>With</w:t>
      </w:r>
      <w:proofErr w:type="gramEnd"/>
      <w:r w:rsidRPr="00A05994">
        <w:rPr>
          <w:szCs w:val="21"/>
        </w:rPr>
        <w:t xml:space="preserve"> 96-Well Fast Reaction Module</w:t>
      </w:r>
    </w:p>
    <w:p w:rsidR="00A05994" w:rsidRPr="00A05994" w:rsidRDefault="00A05994" w:rsidP="00A05994">
      <w:pPr>
        <w:rPr>
          <w:szCs w:val="21"/>
        </w:rPr>
      </w:pPr>
      <w:r w:rsidRPr="00A05994">
        <w:rPr>
          <w:szCs w:val="21"/>
        </w:rPr>
        <w:t xml:space="preserve">185-1384R   C1000 Thermal Cycler </w:t>
      </w:r>
      <w:proofErr w:type="gramStart"/>
      <w:r w:rsidRPr="00A05994">
        <w:rPr>
          <w:szCs w:val="21"/>
        </w:rPr>
        <w:t>With</w:t>
      </w:r>
      <w:proofErr w:type="gramEnd"/>
      <w:r w:rsidRPr="00A05994">
        <w:rPr>
          <w:szCs w:val="21"/>
        </w:rPr>
        <w:t xml:space="preserve"> 384-Well Reaction Module</w:t>
      </w:r>
    </w:p>
    <w:p w:rsidR="00A05994" w:rsidRPr="00A05994" w:rsidRDefault="00A05994" w:rsidP="00A05994">
      <w:pPr>
        <w:rPr>
          <w:szCs w:val="21"/>
        </w:rPr>
      </w:pPr>
      <w:r w:rsidRPr="00A05994">
        <w:rPr>
          <w:szCs w:val="21"/>
        </w:rPr>
        <w:t xml:space="preserve">185-2048R   S1000 Thermal Cycler </w:t>
      </w:r>
      <w:proofErr w:type="gramStart"/>
      <w:r w:rsidRPr="00A05994">
        <w:rPr>
          <w:szCs w:val="21"/>
        </w:rPr>
        <w:t>With</w:t>
      </w:r>
      <w:proofErr w:type="gramEnd"/>
      <w:r w:rsidRPr="00A05994">
        <w:rPr>
          <w:szCs w:val="21"/>
        </w:rPr>
        <w:t xml:space="preserve"> Dual 48/48 Fast Reaction Module</w:t>
      </w:r>
    </w:p>
    <w:p w:rsidR="00A05994" w:rsidRPr="00A05994" w:rsidRDefault="00A05994" w:rsidP="00A05994">
      <w:pPr>
        <w:rPr>
          <w:szCs w:val="21"/>
        </w:rPr>
      </w:pPr>
      <w:r w:rsidRPr="00A05994">
        <w:rPr>
          <w:szCs w:val="21"/>
        </w:rPr>
        <w:t xml:space="preserve">185-2096R   S1000 Thermal Cycler </w:t>
      </w:r>
      <w:proofErr w:type="gramStart"/>
      <w:r w:rsidRPr="00A05994">
        <w:rPr>
          <w:szCs w:val="21"/>
        </w:rPr>
        <w:t>With</w:t>
      </w:r>
      <w:proofErr w:type="gramEnd"/>
      <w:r w:rsidRPr="00A05994">
        <w:rPr>
          <w:szCs w:val="21"/>
        </w:rPr>
        <w:t xml:space="preserve"> 96-Well Fast Reaction Module</w:t>
      </w:r>
    </w:p>
    <w:p w:rsidR="00A05994" w:rsidRDefault="00A05994" w:rsidP="00A05994">
      <w:pPr>
        <w:rPr>
          <w:szCs w:val="21"/>
        </w:rPr>
      </w:pPr>
      <w:r w:rsidRPr="00A05994">
        <w:rPr>
          <w:szCs w:val="21"/>
        </w:rPr>
        <w:t xml:space="preserve">185-2384R   S1000 Thermal Cycler </w:t>
      </w:r>
      <w:proofErr w:type="gramStart"/>
      <w:r w:rsidRPr="00A05994">
        <w:rPr>
          <w:szCs w:val="21"/>
        </w:rPr>
        <w:t>With</w:t>
      </w:r>
      <w:proofErr w:type="gramEnd"/>
      <w:r w:rsidRPr="00A05994">
        <w:rPr>
          <w:szCs w:val="21"/>
        </w:rPr>
        <w:t xml:space="preserve"> 384-Well Reaction Module</w:t>
      </w:r>
    </w:p>
    <w:p w:rsidR="00A05994" w:rsidRDefault="00A05994" w:rsidP="00A05994">
      <w:pPr>
        <w:rPr>
          <w:szCs w:val="21"/>
        </w:rPr>
      </w:pPr>
    </w:p>
    <w:p w:rsidR="00A05994" w:rsidRDefault="00A05994" w:rsidP="00A05994">
      <w:pPr>
        <w:rPr>
          <w:szCs w:val="21"/>
        </w:rPr>
      </w:pPr>
    </w:p>
    <w:p w:rsidR="00A05994" w:rsidRPr="00A05994" w:rsidRDefault="00A05994" w:rsidP="00A05994">
      <w:pPr>
        <w:jc w:val="center"/>
        <w:rPr>
          <w:sz w:val="28"/>
          <w:szCs w:val="28"/>
        </w:rPr>
      </w:pPr>
      <w:r w:rsidRPr="00A05994">
        <w:rPr>
          <w:rFonts w:hint="eastAsia"/>
          <w:sz w:val="28"/>
          <w:szCs w:val="28"/>
        </w:rPr>
        <w:t>耶拿三槽</w:t>
      </w:r>
      <w:r w:rsidRPr="00A05994">
        <w:rPr>
          <w:rFonts w:hint="eastAsia"/>
          <w:sz w:val="28"/>
          <w:szCs w:val="28"/>
        </w:rPr>
        <w:t>PCR</w:t>
      </w:r>
      <w:r w:rsidRPr="00A05994">
        <w:rPr>
          <w:rFonts w:hint="eastAsia"/>
          <w:sz w:val="28"/>
          <w:szCs w:val="28"/>
        </w:rPr>
        <w:t>仪</w:t>
      </w:r>
      <w:r w:rsidRPr="00A05994">
        <w:rPr>
          <w:rFonts w:hint="eastAsia"/>
          <w:sz w:val="28"/>
          <w:szCs w:val="28"/>
        </w:rPr>
        <w:t xml:space="preserve"> </w:t>
      </w:r>
      <w:proofErr w:type="spellStart"/>
      <w:r w:rsidRPr="00A05994">
        <w:rPr>
          <w:rFonts w:hint="eastAsia"/>
          <w:sz w:val="28"/>
          <w:szCs w:val="28"/>
        </w:rPr>
        <w:t>Biometra</w:t>
      </w:r>
      <w:proofErr w:type="spellEnd"/>
      <w:r w:rsidRPr="00A05994">
        <w:rPr>
          <w:rFonts w:hint="eastAsia"/>
          <w:sz w:val="28"/>
          <w:szCs w:val="28"/>
        </w:rPr>
        <w:t xml:space="preserve"> TRIO 48/</w:t>
      </w:r>
      <w:proofErr w:type="spellStart"/>
      <w:r w:rsidRPr="00A05994">
        <w:rPr>
          <w:rFonts w:hint="eastAsia"/>
          <w:sz w:val="28"/>
          <w:szCs w:val="28"/>
        </w:rPr>
        <w:t>combi</w:t>
      </w:r>
      <w:proofErr w:type="spellEnd"/>
      <w:r w:rsidRPr="00A05994">
        <w:rPr>
          <w:rFonts w:hint="eastAsia"/>
          <w:sz w:val="28"/>
          <w:szCs w:val="28"/>
        </w:rPr>
        <w:t>/30</w:t>
      </w:r>
    </w:p>
    <w:p w:rsidR="00A05994" w:rsidRDefault="00A05994" w:rsidP="00A05994">
      <w:pPr>
        <w:rPr>
          <w:szCs w:val="21"/>
        </w:rPr>
      </w:pPr>
      <w:r>
        <w:rPr>
          <w:noProof/>
        </w:rPr>
        <w:lastRenderedPageBreak/>
        <w:drawing>
          <wp:inline distT="0" distB="0" distL="0" distR="0">
            <wp:extent cx="2191722" cy="2148840"/>
            <wp:effectExtent l="0" t="0" r="0" b="3810"/>
            <wp:docPr id="10" name="图片 10" descr="http://www.bio-equip.com/img2017/4096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bio-equip.com/img2017/4096944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722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994" w:rsidRPr="00A05994" w:rsidRDefault="00A05994" w:rsidP="00A05994">
      <w:pPr>
        <w:rPr>
          <w:szCs w:val="21"/>
        </w:rPr>
      </w:pPr>
      <w:r w:rsidRPr="00A05994">
        <w:rPr>
          <w:rFonts w:hint="eastAsia"/>
          <w:szCs w:val="21"/>
        </w:rPr>
        <w:t>高通量：三个</w:t>
      </w:r>
      <w:r w:rsidRPr="00A05994">
        <w:rPr>
          <w:rFonts w:hint="eastAsia"/>
          <w:szCs w:val="21"/>
        </w:rPr>
        <w:t>PCR</w:t>
      </w:r>
      <w:r w:rsidRPr="00A05994">
        <w:rPr>
          <w:rFonts w:hint="eastAsia"/>
          <w:szCs w:val="21"/>
        </w:rPr>
        <w:t>反应槽，可独立运行三个</w:t>
      </w:r>
      <w:r w:rsidRPr="00A05994">
        <w:rPr>
          <w:rFonts w:hint="eastAsia"/>
          <w:szCs w:val="21"/>
        </w:rPr>
        <w:t>PCR</w:t>
      </w:r>
      <w:r w:rsidRPr="00A05994">
        <w:rPr>
          <w:rFonts w:hint="eastAsia"/>
          <w:szCs w:val="21"/>
        </w:rPr>
        <w:t>程序，相当于三台独立的</w:t>
      </w:r>
      <w:r w:rsidRPr="00A05994">
        <w:rPr>
          <w:rFonts w:hint="eastAsia"/>
          <w:szCs w:val="21"/>
        </w:rPr>
        <w:t>PCR</w:t>
      </w:r>
      <w:r w:rsidRPr="00A05994">
        <w:rPr>
          <w:rFonts w:hint="eastAsia"/>
          <w:szCs w:val="21"/>
        </w:rPr>
        <w:t>仪，最多可同时进行</w:t>
      </w:r>
      <w:r w:rsidRPr="00A05994">
        <w:rPr>
          <w:rFonts w:hint="eastAsia"/>
          <w:szCs w:val="21"/>
        </w:rPr>
        <w:t>144</w:t>
      </w:r>
      <w:r w:rsidRPr="00A05994">
        <w:rPr>
          <w:rFonts w:hint="eastAsia"/>
          <w:szCs w:val="21"/>
        </w:rPr>
        <w:t>个样品的反应，满足高通量、灵活性的同时又节省实验室空间</w:t>
      </w:r>
    </w:p>
    <w:p w:rsidR="00A05994" w:rsidRPr="00A05994" w:rsidRDefault="00A05994" w:rsidP="00A05994">
      <w:pPr>
        <w:rPr>
          <w:szCs w:val="21"/>
        </w:rPr>
      </w:pPr>
      <w:r w:rsidRPr="00A05994">
        <w:rPr>
          <w:rFonts w:hint="eastAsia"/>
          <w:szCs w:val="21"/>
        </w:rPr>
        <w:t>卓越的温控：温度准确性±</w:t>
      </w:r>
      <w:r w:rsidRPr="00A05994">
        <w:rPr>
          <w:rFonts w:hint="eastAsia"/>
          <w:szCs w:val="21"/>
        </w:rPr>
        <w:t xml:space="preserve">0.1 </w:t>
      </w:r>
      <w:r w:rsidRPr="00A05994">
        <w:rPr>
          <w:rFonts w:hint="eastAsia"/>
          <w:szCs w:val="21"/>
        </w:rPr>
        <w:t>℃，温度均</w:t>
      </w:r>
      <w:proofErr w:type="gramStart"/>
      <w:r w:rsidRPr="00A05994">
        <w:rPr>
          <w:rFonts w:hint="eastAsia"/>
          <w:szCs w:val="21"/>
        </w:rPr>
        <w:t>一</w:t>
      </w:r>
      <w:proofErr w:type="gramEnd"/>
      <w:r w:rsidRPr="00A05994">
        <w:rPr>
          <w:rFonts w:hint="eastAsia"/>
          <w:szCs w:val="21"/>
        </w:rPr>
        <w:t>性±</w:t>
      </w:r>
      <w:r w:rsidRPr="00A05994">
        <w:rPr>
          <w:rFonts w:hint="eastAsia"/>
          <w:szCs w:val="21"/>
        </w:rPr>
        <w:t xml:space="preserve">0.2 </w:t>
      </w:r>
      <w:r w:rsidRPr="00A05994">
        <w:rPr>
          <w:rFonts w:hint="eastAsia"/>
          <w:szCs w:val="21"/>
        </w:rPr>
        <w:t>℃，实现精准均</w:t>
      </w:r>
      <w:proofErr w:type="gramStart"/>
      <w:r w:rsidRPr="00A05994">
        <w:rPr>
          <w:rFonts w:hint="eastAsia"/>
          <w:szCs w:val="21"/>
        </w:rPr>
        <w:t>一</w:t>
      </w:r>
      <w:proofErr w:type="gramEnd"/>
      <w:r w:rsidRPr="00A05994">
        <w:rPr>
          <w:rFonts w:hint="eastAsia"/>
          <w:szCs w:val="21"/>
        </w:rPr>
        <w:t>的温度控制</w:t>
      </w:r>
    </w:p>
    <w:p w:rsidR="00A05994" w:rsidRPr="00A05994" w:rsidRDefault="00A05994" w:rsidP="00A05994">
      <w:pPr>
        <w:rPr>
          <w:szCs w:val="21"/>
        </w:rPr>
      </w:pPr>
      <w:r w:rsidRPr="00A05994">
        <w:rPr>
          <w:rFonts w:hint="eastAsia"/>
          <w:szCs w:val="21"/>
        </w:rPr>
        <w:t>舒适：超大的</w:t>
      </w:r>
      <w:r w:rsidRPr="00A05994">
        <w:rPr>
          <w:rFonts w:hint="eastAsia"/>
          <w:szCs w:val="21"/>
        </w:rPr>
        <w:t>7</w:t>
      </w:r>
      <w:r w:rsidRPr="00A05994">
        <w:rPr>
          <w:rFonts w:hint="eastAsia"/>
          <w:szCs w:val="21"/>
        </w:rPr>
        <w:t>英寸彩色触摸屏，</w:t>
      </w:r>
      <w:proofErr w:type="gramStart"/>
      <w:r w:rsidRPr="00A05994">
        <w:rPr>
          <w:rFonts w:hint="eastAsia"/>
          <w:szCs w:val="21"/>
        </w:rPr>
        <w:t>直观友好</w:t>
      </w:r>
      <w:proofErr w:type="gramEnd"/>
      <w:r w:rsidRPr="00A05994">
        <w:rPr>
          <w:rFonts w:hint="eastAsia"/>
          <w:szCs w:val="21"/>
        </w:rPr>
        <w:t>的操作界面</w:t>
      </w:r>
    </w:p>
    <w:p w:rsidR="00A05994" w:rsidRPr="00A05994" w:rsidRDefault="00A05994" w:rsidP="00A05994">
      <w:pPr>
        <w:rPr>
          <w:szCs w:val="21"/>
        </w:rPr>
      </w:pPr>
      <w:r w:rsidRPr="00A05994">
        <w:rPr>
          <w:rFonts w:hint="eastAsia"/>
          <w:szCs w:val="21"/>
        </w:rPr>
        <w:t>超静音的设计，仪器运行时几乎无噪音，给用户提供安静舒适的实验环境</w:t>
      </w:r>
    </w:p>
    <w:p w:rsidR="00A05994" w:rsidRPr="00A05994" w:rsidRDefault="00A05994" w:rsidP="00A05994">
      <w:pPr>
        <w:rPr>
          <w:szCs w:val="21"/>
        </w:rPr>
      </w:pPr>
      <w:r w:rsidRPr="00A05994">
        <w:rPr>
          <w:rFonts w:hint="eastAsia"/>
          <w:szCs w:val="21"/>
        </w:rPr>
        <w:t>合理的散热设计，底部进风、背部排风，仪器两侧可以近距离摆放其他设备，节省空间</w:t>
      </w:r>
    </w:p>
    <w:p w:rsidR="00A05994" w:rsidRPr="00A05994" w:rsidRDefault="00A05994" w:rsidP="00A05994">
      <w:pPr>
        <w:rPr>
          <w:szCs w:val="21"/>
        </w:rPr>
      </w:pPr>
      <w:r w:rsidRPr="00A05994">
        <w:rPr>
          <w:rFonts w:hint="eastAsia"/>
          <w:szCs w:val="21"/>
        </w:rPr>
        <w:t>开放的系统：适用于标准的</w:t>
      </w:r>
      <w:r w:rsidRPr="00A05994">
        <w:rPr>
          <w:rFonts w:hint="eastAsia"/>
          <w:szCs w:val="21"/>
        </w:rPr>
        <w:t>8</w:t>
      </w:r>
      <w:r w:rsidRPr="00A05994">
        <w:rPr>
          <w:rFonts w:hint="eastAsia"/>
          <w:szCs w:val="21"/>
        </w:rPr>
        <w:t>联管或</w:t>
      </w:r>
      <w:r w:rsidRPr="00A05994">
        <w:rPr>
          <w:rFonts w:hint="eastAsia"/>
          <w:szCs w:val="21"/>
        </w:rPr>
        <w:t>0.2ml PCR</w:t>
      </w:r>
      <w:r w:rsidRPr="00A05994">
        <w:rPr>
          <w:rFonts w:hint="eastAsia"/>
          <w:szCs w:val="21"/>
        </w:rPr>
        <w:t>单管</w:t>
      </w:r>
    </w:p>
    <w:p w:rsidR="00A05994" w:rsidRDefault="00A05994" w:rsidP="00A05994">
      <w:pPr>
        <w:rPr>
          <w:szCs w:val="21"/>
        </w:rPr>
      </w:pPr>
      <w:r w:rsidRPr="00A05994">
        <w:rPr>
          <w:rFonts w:hint="eastAsia"/>
          <w:szCs w:val="21"/>
        </w:rPr>
        <w:t>经久耐用：近三十年的制造经验，历经考验的精湛</w:t>
      </w:r>
      <w:r w:rsidRPr="00A05994">
        <w:rPr>
          <w:rFonts w:hint="eastAsia"/>
          <w:szCs w:val="21"/>
        </w:rPr>
        <w:t>PCR</w:t>
      </w:r>
      <w:r w:rsidRPr="00A05994">
        <w:rPr>
          <w:rFonts w:hint="eastAsia"/>
          <w:szCs w:val="21"/>
        </w:rPr>
        <w:t>技术</w:t>
      </w:r>
    </w:p>
    <w:p w:rsidR="00A05994" w:rsidRPr="005273A5" w:rsidRDefault="00A05994" w:rsidP="00A05994">
      <w:pPr>
        <w:rPr>
          <w:szCs w:val="21"/>
        </w:rPr>
      </w:pPr>
    </w:p>
    <w:sectPr w:rsidR="00A05994" w:rsidRPr="005273A5" w:rsidSect="005273A5">
      <w:pgSz w:w="11906" w:h="16838"/>
      <w:pgMar w:top="1440" w:right="1230" w:bottom="1440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18B" w:rsidRDefault="00FF518B" w:rsidP="00A05994">
      <w:r>
        <w:separator/>
      </w:r>
    </w:p>
  </w:endnote>
  <w:endnote w:type="continuationSeparator" w:id="0">
    <w:p w:rsidR="00FF518B" w:rsidRDefault="00FF518B" w:rsidP="00A05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Ђ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18B" w:rsidRDefault="00FF518B" w:rsidP="00A05994">
      <w:r>
        <w:separator/>
      </w:r>
    </w:p>
  </w:footnote>
  <w:footnote w:type="continuationSeparator" w:id="0">
    <w:p w:rsidR="00FF518B" w:rsidRDefault="00FF518B" w:rsidP="00A05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92493"/>
    <w:multiLevelType w:val="multilevel"/>
    <w:tmpl w:val="B80645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2D03BA"/>
    <w:multiLevelType w:val="multilevel"/>
    <w:tmpl w:val="5CE086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4C0F05"/>
    <w:multiLevelType w:val="multilevel"/>
    <w:tmpl w:val="E494BF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191CBD"/>
    <w:multiLevelType w:val="multilevel"/>
    <w:tmpl w:val="6C8CD2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F80046"/>
    <w:multiLevelType w:val="multilevel"/>
    <w:tmpl w:val="68B07F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818"/>
    <w:rsid w:val="0008711E"/>
    <w:rsid w:val="002B08E9"/>
    <w:rsid w:val="003E76A1"/>
    <w:rsid w:val="005273A5"/>
    <w:rsid w:val="0070569D"/>
    <w:rsid w:val="00724524"/>
    <w:rsid w:val="00794629"/>
    <w:rsid w:val="0082607B"/>
    <w:rsid w:val="00A05994"/>
    <w:rsid w:val="00CF155B"/>
    <w:rsid w:val="00DE0C4B"/>
    <w:rsid w:val="00F31818"/>
    <w:rsid w:val="00FF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F31818"/>
    <w:pPr>
      <w:widowControl/>
      <w:jc w:val="left"/>
      <w:outlineLvl w:val="1"/>
    </w:pPr>
    <w:rPr>
      <w:rFonts w:ascii="宋体" w:eastAsia="宋体" w:hAnsi="宋体" w:cs="宋体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18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31818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F3181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31818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31818"/>
    <w:rPr>
      <w:rFonts w:ascii="宋体" w:eastAsia="宋体" w:hAnsi="宋体" w:cs="宋体"/>
      <w:kern w:val="0"/>
      <w:sz w:val="36"/>
      <w:szCs w:val="36"/>
    </w:rPr>
  </w:style>
  <w:style w:type="character" w:customStyle="1" w:styleId="muted">
    <w:name w:val="muted"/>
    <w:basedOn w:val="a0"/>
    <w:rsid w:val="00F31818"/>
  </w:style>
  <w:style w:type="paragraph" w:styleId="a6">
    <w:name w:val="header"/>
    <w:basedOn w:val="a"/>
    <w:link w:val="Char0"/>
    <w:uiPriority w:val="99"/>
    <w:unhideWhenUsed/>
    <w:rsid w:val="00A059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05994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059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05994"/>
    <w:rPr>
      <w:sz w:val="18"/>
      <w:szCs w:val="18"/>
    </w:rPr>
  </w:style>
  <w:style w:type="table" w:styleId="a8">
    <w:name w:val="Table Grid"/>
    <w:basedOn w:val="a1"/>
    <w:uiPriority w:val="59"/>
    <w:rsid w:val="002B0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F31818"/>
    <w:pPr>
      <w:widowControl/>
      <w:jc w:val="left"/>
      <w:outlineLvl w:val="1"/>
    </w:pPr>
    <w:rPr>
      <w:rFonts w:ascii="宋体" w:eastAsia="宋体" w:hAnsi="宋体" w:cs="宋体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18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31818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F3181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31818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31818"/>
    <w:rPr>
      <w:rFonts w:ascii="宋体" w:eastAsia="宋体" w:hAnsi="宋体" w:cs="宋体"/>
      <w:kern w:val="0"/>
      <w:sz w:val="36"/>
      <w:szCs w:val="36"/>
    </w:rPr>
  </w:style>
  <w:style w:type="character" w:customStyle="1" w:styleId="muted">
    <w:name w:val="muted"/>
    <w:basedOn w:val="a0"/>
    <w:rsid w:val="00F31818"/>
  </w:style>
  <w:style w:type="paragraph" w:styleId="a6">
    <w:name w:val="header"/>
    <w:basedOn w:val="a"/>
    <w:link w:val="Char0"/>
    <w:uiPriority w:val="99"/>
    <w:unhideWhenUsed/>
    <w:rsid w:val="00A059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05994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059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05994"/>
    <w:rPr>
      <w:sz w:val="18"/>
      <w:szCs w:val="18"/>
    </w:rPr>
  </w:style>
  <w:style w:type="table" w:styleId="a8">
    <w:name w:val="Table Grid"/>
    <w:basedOn w:val="a1"/>
    <w:uiPriority w:val="59"/>
    <w:rsid w:val="002B0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3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63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78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463710">
                                  <w:marLeft w:val="225"/>
                                  <w:marRight w:val="225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178666">
      <w:bodyDiv w:val="1"/>
      <w:marLeft w:val="0"/>
      <w:marRight w:val="0"/>
      <w:marTop w:val="15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7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59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alaska03</dc:creator>
  <cp:lastModifiedBy>alaska03</cp:lastModifiedBy>
  <cp:revision>4</cp:revision>
  <dcterms:created xsi:type="dcterms:W3CDTF">2017-04-08T09:09:00Z</dcterms:created>
  <dcterms:modified xsi:type="dcterms:W3CDTF">2018-02-08T04:51:00Z</dcterms:modified>
</cp:coreProperties>
</file>